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09A5" w:rsidRPr="00764394" w:rsidRDefault="006009A5" w:rsidP="006009A5">
      <w:pPr>
        <w:pStyle w:val="Titre"/>
        <w:spacing w:after="120"/>
        <w:contextualSpacing w:val="0"/>
        <w:rPr>
          <w:rFonts w:asciiTheme="minorHAnsi" w:hAnsiTheme="minorHAnsi" w:cstheme="minorHAnsi"/>
        </w:rPr>
      </w:pPr>
      <w:bookmarkStart w:id="0" w:name="_GoBack"/>
      <w:bookmarkEnd w:id="0"/>
      <w:r>
        <w:rPr>
          <w:rFonts w:asciiTheme="minorHAnsi" w:hAnsiTheme="minorHAnsi" w:cstheme="minorHAnsi"/>
        </w:rPr>
        <w:t>Scanner, décoder et reproduire des couleurs</w:t>
      </w:r>
    </w:p>
    <w:p w:rsidR="00D87190" w:rsidRDefault="00D95B35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4359910</wp:posOffset>
            </wp:positionH>
            <wp:positionV relativeFrom="paragraph">
              <wp:posOffset>132080</wp:posOffset>
            </wp:positionV>
            <wp:extent cx="582930" cy="1440815"/>
            <wp:effectExtent l="457200" t="0" r="426720" b="0"/>
            <wp:wrapNone/>
            <wp:docPr id="2" name="Image 2" descr="C:\Users\Herve\Desktop\GT_PIX\Scanner, décoder et reproduire les couleurs\1679469629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rve\Desktop\GT_PIX\Scanner, décoder et reproduire les couleurs\16794696293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2851" t="25431" r="33667" b="3025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2930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9A5" w:rsidRPr="00FF6FE9" w:rsidRDefault="006009A5" w:rsidP="006009A5">
      <w:pPr>
        <w:pStyle w:val="Paragraphedeliste"/>
        <w:numPr>
          <w:ilvl w:val="0"/>
          <w:numId w:val="1"/>
        </w:numPr>
        <w:ind w:left="284" w:hanging="284"/>
        <w:rPr>
          <w:rFonts w:asciiTheme="minorHAnsi" w:hAnsiTheme="minorHAnsi" w:cstheme="minorHAnsi"/>
          <w:b/>
          <w:sz w:val="22"/>
          <w:szCs w:val="22"/>
        </w:rPr>
      </w:pPr>
      <w:r w:rsidRPr="00FF6FE9">
        <w:rPr>
          <w:rFonts w:asciiTheme="minorHAnsi" w:hAnsiTheme="minorHAnsi" w:cstheme="minorHAnsi"/>
          <w:b/>
          <w:sz w:val="22"/>
          <w:szCs w:val="22"/>
        </w:rPr>
        <w:t>Télécharger sur votre po</w:t>
      </w:r>
      <w:r w:rsidR="00BF4804">
        <w:rPr>
          <w:rFonts w:asciiTheme="minorHAnsi" w:hAnsiTheme="minorHAnsi" w:cstheme="minorHAnsi"/>
          <w:b/>
          <w:sz w:val="22"/>
          <w:szCs w:val="22"/>
        </w:rPr>
        <w:t>rtable l’application « </w:t>
      </w:r>
      <w:proofErr w:type="spellStart"/>
      <w:r w:rsidR="00BF4804">
        <w:rPr>
          <w:rFonts w:asciiTheme="minorHAnsi" w:hAnsiTheme="minorHAnsi" w:cstheme="minorHAnsi"/>
          <w:b/>
          <w:sz w:val="22"/>
          <w:szCs w:val="22"/>
        </w:rPr>
        <w:t>Physics</w:t>
      </w:r>
      <w:proofErr w:type="spellEnd"/>
      <w:r w:rsidR="00BF4804">
        <w:rPr>
          <w:rFonts w:asciiTheme="minorHAnsi" w:hAnsiTheme="minorHAnsi" w:cstheme="minorHAnsi"/>
          <w:b/>
          <w:sz w:val="22"/>
          <w:szCs w:val="22"/>
        </w:rPr>
        <w:t xml:space="preserve"> T</w:t>
      </w:r>
      <w:r w:rsidRPr="00FF6FE9">
        <w:rPr>
          <w:rFonts w:asciiTheme="minorHAnsi" w:hAnsiTheme="minorHAnsi" w:cstheme="minorHAnsi"/>
          <w:b/>
          <w:sz w:val="22"/>
          <w:szCs w:val="22"/>
        </w:rPr>
        <w:t xml:space="preserve">oolbox </w:t>
      </w:r>
      <w:proofErr w:type="spellStart"/>
      <w:r w:rsidR="00FF6FE9" w:rsidRPr="00FF6FE9">
        <w:rPr>
          <w:rFonts w:asciiTheme="minorHAnsi" w:hAnsiTheme="minorHAnsi" w:cstheme="minorHAnsi"/>
          <w:b/>
          <w:sz w:val="22"/>
          <w:szCs w:val="22"/>
        </w:rPr>
        <w:t>Sensor</w:t>
      </w:r>
      <w:proofErr w:type="spellEnd"/>
      <w:r w:rsidR="00FF6FE9" w:rsidRPr="00FF6FE9">
        <w:rPr>
          <w:rFonts w:asciiTheme="minorHAnsi" w:hAnsiTheme="minorHAnsi" w:cstheme="minorHAnsi"/>
          <w:b/>
          <w:sz w:val="22"/>
          <w:szCs w:val="22"/>
        </w:rPr>
        <w:t xml:space="preserve"> Suite ».</w:t>
      </w:r>
    </w:p>
    <w:p w:rsidR="00C41AAF" w:rsidRDefault="00C41AAF" w:rsidP="00FF6FE9">
      <w:pPr>
        <w:pStyle w:val="Paragraphedeliste"/>
        <w:numPr>
          <w:ilvl w:val="0"/>
          <w:numId w:val="2"/>
        </w:numPr>
        <w:spacing w:before="240"/>
        <w:ind w:left="568" w:hanging="284"/>
        <w:contextualSpacing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Activer le mode « Wi-Fi » de votre portable</w:t>
      </w:r>
    </w:p>
    <w:p w:rsidR="00FF6FE9" w:rsidRDefault="00FF6FE9" w:rsidP="00C41AAF">
      <w:pPr>
        <w:pStyle w:val="Paragraphedeliste"/>
        <w:numPr>
          <w:ilvl w:val="0"/>
          <w:numId w:val="2"/>
        </w:numPr>
        <w:spacing w:before="120"/>
        <w:ind w:left="568" w:hanging="284"/>
        <w:contextualSpacing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Dans la barre d</w:t>
      </w:r>
      <w:r w:rsidR="00C41AAF">
        <w:rPr>
          <w:rFonts w:asciiTheme="minorHAnsi" w:hAnsiTheme="minorHAnsi" w:cstheme="minorHAnsi"/>
          <w:sz w:val="22"/>
          <w:szCs w:val="22"/>
        </w:rPr>
        <w:t>u</w:t>
      </w:r>
      <w:r>
        <w:rPr>
          <w:rFonts w:asciiTheme="minorHAnsi" w:hAnsiTheme="minorHAnsi" w:cstheme="minorHAnsi"/>
          <w:sz w:val="22"/>
          <w:szCs w:val="22"/>
        </w:rPr>
        <w:t xml:space="preserve"> moteur de recherche, taper et sélectionner :</w:t>
      </w:r>
    </w:p>
    <w:p w:rsidR="00FF6FE9" w:rsidRDefault="00C41AAF" w:rsidP="00FF6FE9">
      <w:pPr>
        <w:pStyle w:val="Paragraphedeliste"/>
        <w:spacing w:before="120"/>
        <w:ind w:left="1276" w:firstLine="140"/>
        <w:contextualSpacing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5224806</wp:posOffset>
            </wp:positionH>
            <wp:positionV relativeFrom="paragraph">
              <wp:posOffset>55525</wp:posOffset>
            </wp:positionV>
            <wp:extent cx="959485" cy="1441094"/>
            <wp:effectExtent l="266700" t="0" r="240665" b="0"/>
            <wp:wrapNone/>
            <wp:docPr id="3" name="Image 3" descr="C:\Users\Herve\Desktop\GT_PIX\Scanner, décoder et reproduire les couleurs\1679469617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rve\Desktop\GT_PIX\Scanner, décoder et reproduire les couleurs\16794696178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665" t="3586" r="44027" b="2616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9485" cy="144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6FE9">
        <w:rPr>
          <w:rFonts w:asciiTheme="minorHAnsi" w:hAnsiTheme="minorHAnsi" w:cstheme="minorHAnsi"/>
          <w:sz w:val="22"/>
          <w:szCs w:val="22"/>
        </w:rPr>
        <w:t>« </w:t>
      </w:r>
      <w:proofErr w:type="gramStart"/>
      <w:r w:rsidR="00FF6FE9">
        <w:rPr>
          <w:rFonts w:asciiTheme="minorHAnsi" w:hAnsiTheme="minorHAnsi" w:cstheme="minorHAnsi"/>
          <w:sz w:val="22"/>
          <w:szCs w:val="22"/>
        </w:rPr>
        <w:t>télécharger</w:t>
      </w:r>
      <w:proofErr w:type="gramEnd"/>
      <w:r w:rsidR="00FF6FE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FF6FE9">
        <w:rPr>
          <w:rFonts w:asciiTheme="minorHAnsi" w:hAnsiTheme="minorHAnsi" w:cstheme="minorHAnsi"/>
          <w:sz w:val="22"/>
          <w:szCs w:val="22"/>
        </w:rPr>
        <w:t>physics</w:t>
      </w:r>
      <w:proofErr w:type="spellEnd"/>
      <w:r w:rsidR="00FF6FE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FF6FE9">
        <w:rPr>
          <w:rFonts w:asciiTheme="minorHAnsi" w:hAnsiTheme="minorHAnsi" w:cstheme="minorHAnsi"/>
          <w:sz w:val="22"/>
          <w:szCs w:val="22"/>
        </w:rPr>
        <w:t>toolbox</w:t>
      </w:r>
      <w:proofErr w:type="spellEnd"/>
      <w:r w:rsidR="00FF6FE9">
        <w:rPr>
          <w:rFonts w:asciiTheme="minorHAnsi" w:hAnsiTheme="minorHAnsi" w:cstheme="minorHAnsi"/>
          <w:sz w:val="22"/>
          <w:szCs w:val="22"/>
        </w:rPr>
        <w:t xml:space="preserve"> gratuit pour </w:t>
      </w:r>
      <w:proofErr w:type="spellStart"/>
      <w:r w:rsidR="00FF6FE9">
        <w:rPr>
          <w:rFonts w:asciiTheme="minorHAnsi" w:hAnsiTheme="minorHAnsi" w:cstheme="minorHAnsi"/>
          <w:sz w:val="22"/>
          <w:szCs w:val="22"/>
        </w:rPr>
        <w:t>android</w:t>
      </w:r>
      <w:proofErr w:type="spellEnd"/>
      <w:r w:rsidR="00FF6FE9">
        <w:rPr>
          <w:rFonts w:asciiTheme="minorHAnsi" w:hAnsiTheme="minorHAnsi" w:cstheme="minorHAnsi"/>
          <w:sz w:val="22"/>
          <w:szCs w:val="22"/>
        </w:rPr>
        <w:t> »</w:t>
      </w:r>
    </w:p>
    <w:p w:rsidR="00C41AAF" w:rsidRPr="00C41AAF" w:rsidRDefault="00C41AAF" w:rsidP="00C41AAF">
      <w:pPr>
        <w:rPr>
          <w:rFonts w:asciiTheme="minorHAnsi" w:hAnsiTheme="minorHAnsi" w:cstheme="minorHAnsi"/>
          <w:sz w:val="22"/>
          <w:szCs w:val="22"/>
        </w:rPr>
      </w:pPr>
    </w:p>
    <w:p w:rsidR="00C41AAF" w:rsidRPr="00C41AAF" w:rsidRDefault="00C41AAF" w:rsidP="00C41AAF">
      <w:pPr>
        <w:rPr>
          <w:rFonts w:asciiTheme="minorHAnsi" w:hAnsiTheme="minorHAnsi" w:cstheme="minorHAnsi"/>
          <w:sz w:val="22"/>
          <w:szCs w:val="22"/>
        </w:rPr>
      </w:pPr>
    </w:p>
    <w:p w:rsidR="00C41AAF" w:rsidRPr="00C41AAF" w:rsidRDefault="00C41AAF" w:rsidP="00C41AAF">
      <w:pPr>
        <w:rPr>
          <w:rFonts w:asciiTheme="minorHAnsi" w:hAnsiTheme="minorHAnsi" w:cstheme="minorHAnsi"/>
          <w:sz w:val="22"/>
          <w:szCs w:val="22"/>
        </w:rPr>
      </w:pPr>
    </w:p>
    <w:p w:rsidR="00FF6FE9" w:rsidRPr="00FF6FE9" w:rsidRDefault="00945AAF" w:rsidP="00C41AAF">
      <w:pPr>
        <w:pStyle w:val="Paragraphedeliste"/>
        <w:numPr>
          <w:ilvl w:val="0"/>
          <w:numId w:val="2"/>
        </w:numPr>
        <w:spacing w:before="240"/>
        <w:ind w:left="568" w:hanging="284"/>
        <w:contextualSpacing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fr-FR"/>
        </w:rPr>
        <w:pict>
          <v:group id="_x0000_s1033" style="position:absolute;left:0;text-align:left;margin-left:381.75pt;margin-top:23.55pt;width:135.35pt;height:16.7pt;z-index:251662336" coordorigin="8202,4424" coordsize="2707,334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6" type="#_x0000_t32" style="position:absolute;left:8202;top:4608;width:1728;height:12;flip:y" o:connectortype="straight" strokecolor="red" strokeweight="2.25pt">
              <v:stroke endarrow="block"/>
            </v:shape>
            <v:oval id="_x0000_s1027" style="position:absolute;left:9930;top:4424;width:979;height:334" filled="f" strokecolor="red" strokeweight="2.25pt"/>
          </v:group>
        </w:pict>
      </w:r>
      <w:r w:rsidR="00FF6FE9">
        <w:rPr>
          <w:rFonts w:asciiTheme="minorHAnsi" w:hAnsiTheme="minorHAnsi" w:cstheme="minorHAnsi"/>
          <w:sz w:val="22"/>
          <w:szCs w:val="22"/>
        </w:rPr>
        <w:t xml:space="preserve">Faire défiler </w:t>
      </w:r>
      <w:r w:rsidR="00C41AAF">
        <w:rPr>
          <w:rFonts w:asciiTheme="minorHAnsi" w:hAnsiTheme="minorHAnsi" w:cstheme="minorHAnsi"/>
          <w:sz w:val="22"/>
          <w:szCs w:val="22"/>
        </w:rPr>
        <w:t>toutes les applications proposées jusqu’à l’application ci-contre :</w:t>
      </w:r>
    </w:p>
    <w:p w:rsidR="006009A5" w:rsidRDefault="00C41AAF" w:rsidP="00D95B35">
      <w:pPr>
        <w:ind w:left="495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Puis cliquer sur « Installer »</w:t>
      </w:r>
    </w:p>
    <w:p w:rsidR="00C41AAF" w:rsidRDefault="00C41AAF" w:rsidP="00C41AAF">
      <w:pPr>
        <w:rPr>
          <w:rFonts w:asciiTheme="minorHAnsi" w:hAnsiTheme="minorHAnsi" w:cstheme="minorHAnsi"/>
          <w:sz w:val="22"/>
          <w:szCs w:val="22"/>
        </w:rPr>
      </w:pPr>
    </w:p>
    <w:p w:rsidR="00C41AAF" w:rsidRDefault="00D95B35" w:rsidP="00C41AA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3341370</wp:posOffset>
            </wp:positionH>
            <wp:positionV relativeFrom="paragraph">
              <wp:posOffset>147320</wp:posOffset>
            </wp:positionV>
            <wp:extent cx="1798955" cy="1239520"/>
            <wp:effectExtent l="0" t="285750" r="0" b="265430"/>
            <wp:wrapNone/>
            <wp:docPr id="5" name="Image 4" descr="C:\Users\Herve\Desktop\GT_PIX\Scanner, décoder et reproduire les couleurs\167946960476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rve\Desktop\GT_PIX\Scanner, décoder et reproduire les couleurs\1679469604766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387" t="14405" r="25613" b="2855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98955" cy="123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AAF" w:rsidRDefault="00C41AAF">
      <w:pPr>
        <w:rPr>
          <w:rFonts w:asciiTheme="minorHAnsi" w:hAnsiTheme="minorHAnsi" w:cstheme="minorHAnsi"/>
          <w:sz w:val="22"/>
          <w:szCs w:val="22"/>
        </w:rPr>
      </w:pPr>
    </w:p>
    <w:p w:rsidR="00C41AAF" w:rsidRDefault="00C41AAF">
      <w:pPr>
        <w:rPr>
          <w:rFonts w:asciiTheme="minorHAnsi" w:hAnsiTheme="minorHAnsi" w:cstheme="minorHAnsi"/>
          <w:sz w:val="22"/>
          <w:szCs w:val="22"/>
        </w:rPr>
      </w:pPr>
    </w:p>
    <w:p w:rsidR="00D95B35" w:rsidRDefault="00D95B35">
      <w:pPr>
        <w:rPr>
          <w:rFonts w:asciiTheme="minorHAnsi" w:hAnsiTheme="minorHAnsi" w:cstheme="minorHAnsi"/>
          <w:sz w:val="22"/>
          <w:szCs w:val="22"/>
        </w:rPr>
      </w:pPr>
    </w:p>
    <w:p w:rsidR="00D95B35" w:rsidRDefault="00D95B35">
      <w:pPr>
        <w:rPr>
          <w:rFonts w:asciiTheme="minorHAnsi" w:hAnsiTheme="minorHAnsi" w:cstheme="minorHAnsi"/>
          <w:sz w:val="22"/>
          <w:szCs w:val="22"/>
        </w:rPr>
      </w:pPr>
    </w:p>
    <w:p w:rsidR="00C41AAF" w:rsidRPr="00D95B35" w:rsidRDefault="00945AAF" w:rsidP="00D95B35">
      <w:pPr>
        <w:pStyle w:val="Paragraphedeliste"/>
        <w:numPr>
          <w:ilvl w:val="0"/>
          <w:numId w:val="2"/>
        </w:numPr>
        <w:ind w:left="568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fr-FR"/>
        </w:rPr>
        <w:pict>
          <v:shape id="_x0000_s1028" type="#_x0000_t32" style="position:absolute;left:0;text-align:left;margin-left:268.85pt;margin-top:7.6pt;width:46.65pt;height:.6pt;flip:y;z-index:251663360" o:connectortype="straight" strokecolor="red" strokeweight="2.25pt">
            <v:stroke endarrow="block"/>
          </v:shape>
        </w:pict>
      </w:r>
      <w:r w:rsidR="00D95B35">
        <w:rPr>
          <w:rFonts w:asciiTheme="minorHAnsi" w:hAnsiTheme="minorHAnsi" w:cstheme="minorHAnsi"/>
          <w:sz w:val="22"/>
          <w:szCs w:val="22"/>
        </w:rPr>
        <w:t>Une fois l’installation terminée, cliquer sur « Ouvrir »</w:t>
      </w:r>
    </w:p>
    <w:p w:rsidR="00C41AAF" w:rsidRDefault="00C41AAF">
      <w:pPr>
        <w:rPr>
          <w:rFonts w:asciiTheme="minorHAnsi" w:hAnsiTheme="minorHAnsi" w:cstheme="minorHAnsi"/>
          <w:sz w:val="22"/>
          <w:szCs w:val="22"/>
        </w:rPr>
      </w:pPr>
    </w:p>
    <w:p w:rsidR="00C41AAF" w:rsidRDefault="00303225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5038090</wp:posOffset>
            </wp:positionH>
            <wp:positionV relativeFrom="paragraph">
              <wp:posOffset>144145</wp:posOffset>
            </wp:positionV>
            <wp:extent cx="2157730" cy="1254125"/>
            <wp:effectExtent l="0" t="457200" r="0" b="441325"/>
            <wp:wrapNone/>
            <wp:docPr id="7" name="Image 6" descr="C:\Users\Herve\Desktop\GT_PIX\Scanner, décoder et reproduire les couleurs\167946958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rve\Desktop\GT_PIX\Scanner, décoder et reproduire les couleurs\16794695808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481" t="24000" r="21916" b="2385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57730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5B35">
        <w:rPr>
          <w:rFonts w:asciiTheme="minorHAnsi" w:hAnsiTheme="minorHAnsi" w:cstheme="minorHAnsi"/>
          <w:noProof/>
          <w:sz w:val="22"/>
          <w:szCs w:val="22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4031362</wp:posOffset>
            </wp:positionH>
            <wp:positionV relativeFrom="paragraph">
              <wp:posOffset>91084</wp:posOffset>
            </wp:positionV>
            <wp:extent cx="937488" cy="1945843"/>
            <wp:effectExtent l="514350" t="0" r="510312" b="0"/>
            <wp:wrapNone/>
            <wp:docPr id="6" name="Image 5" descr="C:\Users\Herve\Desktop\GT_PIX\Scanner, décoder et reproduire les couleurs\167946959280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rve\Desktop\GT_PIX\Scanner, décoder et reproduire les couleurs\1679469592802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6489" t="17143" r="22109" b="2457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7488" cy="194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AAF" w:rsidRDefault="00C41AAF">
      <w:pPr>
        <w:rPr>
          <w:rFonts w:asciiTheme="minorHAnsi" w:hAnsiTheme="minorHAnsi" w:cstheme="minorHAnsi"/>
          <w:sz w:val="22"/>
          <w:szCs w:val="22"/>
        </w:rPr>
      </w:pPr>
    </w:p>
    <w:p w:rsidR="00C41AAF" w:rsidRDefault="00C41AAF">
      <w:pPr>
        <w:rPr>
          <w:rFonts w:asciiTheme="minorHAnsi" w:hAnsiTheme="minorHAnsi" w:cstheme="minorHAnsi"/>
          <w:sz w:val="22"/>
          <w:szCs w:val="22"/>
        </w:rPr>
      </w:pPr>
    </w:p>
    <w:p w:rsidR="00C41AAF" w:rsidRDefault="00945AA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fr-FR"/>
        </w:rPr>
        <w:pict>
          <v:group id="_x0000_s1032" style="position:absolute;margin-left:241.8pt;margin-top:8.05pt;width:178pt;height:40.9pt;z-index:251668480" coordorigin="5495,7787" coordsize="3560,818">
            <v:oval id="_x0000_s1029" style="position:absolute;left:6589;top:7787;width:876;height:519" filled="f" strokecolor="red" strokeweight="2.25pt"/>
            <v:oval id="_x0000_s1030" style="position:absolute;left:8548;top:8248;width:507;height:357" filled="f" strokecolor="red" strokeweight="2.25pt"/>
            <v:shape id="_x0000_s1031" type="#_x0000_t32" style="position:absolute;left:5495;top:8490;width:3053;height:0" o:connectortype="straight" strokecolor="red" strokeweight="2.25pt">
              <v:stroke endarrow="block"/>
            </v:shape>
          </v:group>
        </w:pict>
      </w:r>
    </w:p>
    <w:p w:rsidR="00D95B35" w:rsidRPr="00D95B35" w:rsidRDefault="00945AAF" w:rsidP="00D95B35">
      <w:pPr>
        <w:pStyle w:val="Paragraphedeliste"/>
        <w:numPr>
          <w:ilvl w:val="0"/>
          <w:numId w:val="2"/>
        </w:numPr>
        <w:ind w:left="568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fr-FR"/>
        </w:rPr>
        <w:pict>
          <v:group id="_x0000_s1038" style="position:absolute;left:0;text-align:left;margin-left:125.45pt;margin-top:2.15pt;width:306.4pt;height:90.45pt;z-index:251674624" coordorigin="3076,7995" coordsize="6128,1809">
            <v:rect id="_x0000_s1034" style="position:absolute;left:6163;top:7995;width:265;height:253" filled="f" strokecolor="#206631" strokeweight="2.25pt"/>
            <v:shape id="_x0000_s1035" type="#_x0000_t32" style="position:absolute;left:3986;top:8145;width:2177;height:1359;flip:y" o:connectortype="straight" strokecolor="#206631" strokeweight="2.25pt">
              <v:stroke endarrow="block"/>
            </v:shape>
            <v:rect id="_x0000_s1036" style="position:absolute;left:3076;top:9504;width:910;height:300" filled="f" strokecolor="#206631" strokeweight="2.25pt"/>
            <v:shape id="_x0000_s1037" type="#_x0000_t32" style="position:absolute;left:3986;top:9535;width:5218;height:0" o:connectortype="straight" strokecolor="#206631" strokeweight="2.25pt">
              <v:stroke endarrow="block"/>
            </v:shape>
          </v:group>
        </w:pict>
      </w:r>
      <w:r w:rsidR="001A4C9B">
        <w:rPr>
          <w:rFonts w:asciiTheme="minorHAnsi" w:hAnsiTheme="minorHAnsi" w:cstheme="minorHAnsi"/>
          <w:sz w:val="22"/>
          <w:szCs w:val="22"/>
        </w:rPr>
        <w:t>L’application s’ouvre par défaut sur le premier outil</w:t>
      </w:r>
    </w:p>
    <w:p w:rsidR="00D95B35" w:rsidRDefault="001A4C9B" w:rsidP="001A4C9B">
      <w:pPr>
        <w:spacing w:before="120"/>
        <w:ind w:left="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On peut arrêter celle-ci par appui sur « pause »</w:t>
      </w:r>
    </w:p>
    <w:p w:rsidR="007A5EBA" w:rsidRDefault="007A5EBA" w:rsidP="007A5EBA">
      <w:pPr>
        <w:spacing w:before="120"/>
        <w:rPr>
          <w:rFonts w:asciiTheme="minorHAnsi" w:hAnsiTheme="minorHAnsi" w:cstheme="minorHAnsi"/>
          <w:sz w:val="22"/>
          <w:szCs w:val="22"/>
        </w:rPr>
      </w:pPr>
    </w:p>
    <w:p w:rsidR="007A5EBA" w:rsidRDefault="007A5EBA" w:rsidP="007A5EBA">
      <w:pPr>
        <w:rPr>
          <w:rFonts w:asciiTheme="minorHAnsi" w:hAnsiTheme="minorHAnsi" w:cstheme="minorHAnsi"/>
          <w:sz w:val="22"/>
          <w:szCs w:val="22"/>
        </w:rPr>
      </w:pPr>
    </w:p>
    <w:p w:rsidR="007A5EBA" w:rsidRDefault="007A5EBA" w:rsidP="007A5EBA">
      <w:pPr>
        <w:rPr>
          <w:rFonts w:asciiTheme="minorHAnsi" w:hAnsiTheme="minorHAnsi" w:cstheme="minorHAnsi"/>
          <w:sz w:val="22"/>
          <w:szCs w:val="22"/>
        </w:rPr>
      </w:pPr>
    </w:p>
    <w:p w:rsidR="007A5EBA" w:rsidRPr="00303225" w:rsidRDefault="007A5EBA" w:rsidP="00303225">
      <w:pPr>
        <w:pStyle w:val="Paragraphedeliste"/>
        <w:numPr>
          <w:ilvl w:val="0"/>
          <w:numId w:val="2"/>
        </w:numPr>
        <w:ind w:left="568" w:hanging="284"/>
        <w:contextualSpacing w:val="0"/>
        <w:rPr>
          <w:rFonts w:asciiTheme="minorHAnsi" w:hAnsiTheme="minorHAnsi" w:cstheme="minorHAnsi"/>
          <w:sz w:val="22"/>
          <w:szCs w:val="22"/>
        </w:rPr>
      </w:pPr>
      <w:r w:rsidRPr="007A5EBA">
        <w:rPr>
          <w:rFonts w:asciiTheme="minorHAnsi" w:hAnsiTheme="minorHAnsi" w:cstheme="minorHAnsi"/>
          <w:sz w:val="22"/>
          <w:szCs w:val="22"/>
        </w:rPr>
        <w:t xml:space="preserve">On accède ensuite </w:t>
      </w:r>
      <w:r>
        <w:rPr>
          <w:rFonts w:asciiTheme="minorHAnsi" w:hAnsiTheme="minorHAnsi" w:cstheme="minorHAnsi"/>
          <w:sz w:val="22"/>
          <w:szCs w:val="22"/>
        </w:rPr>
        <w:t>au « menu »  des outils disponibles</w:t>
      </w:r>
      <w:r w:rsidR="00303225">
        <w:rPr>
          <w:rFonts w:asciiTheme="minorHAnsi" w:hAnsiTheme="minorHAnsi" w:cstheme="minorHAnsi"/>
          <w:sz w:val="22"/>
          <w:szCs w:val="22"/>
        </w:rPr>
        <w:t xml:space="preserve"> p</w:t>
      </w:r>
      <w:r w:rsidRPr="00303225">
        <w:rPr>
          <w:rFonts w:asciiTheme="minorHAnsi" w:hAnsiTheme="minorHAnsi" w:cstheme="minorHAnsi"/>
          <w:sz w:val="22"/>
          <w:szCs w:val="22"/>
        </w:rPr>
        <w:t>ar appui sur l’icône correspondant.</w:t>
      </w:r>
    </w:p>
    <w:p w:rsidR="00D95B35" w:rsidRDefault="00D95B35">
      <w:pPr>
        <w:rPr>
          <w:rFonts w:asciiTheme="minorHAnsi" w:hAnsiTheme="minorHAnsi" w:cstheme="minorHAnsi"/>
          <w:sz w:val="22"/>
          <w:szCs w:val="22"/>
        </w:rPr>
      </w:pPr>
    </w:p>
    <w:p w:rsidR="00303225" w:rsidRDefault="00303225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3992499</wp:posOffset>
            </wp:positionH>
            <wp:positionV relativeFrom="paragraph">
              <wp:posOffset>94691</wp:posOffset>
            </wp:positionV>
            <wp:extent cx="1799539" cy="1321969"/>
            <wp:effectExtent l="0" t="247650" r="0" b="221081"/>
            <wp:wrapNone/>
            <wp:docPr id="8" name="Image 7" descr="C:\Users\Herve\Desktop\GT_PIX\Scanner, décoder et reproduire les couleurs\167946956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rve\Desktop\GT_PIX\Scanner, décoder et reproduire les couleurs\16794695648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486" t="25429" r="18174" b="2228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99539" cy="132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225" w:rsidRPr="00FF6FE9" w:rsidRDefault="00303225" w:rsidP="00303225">
      <w:pPr>
        <w:pStyle w:val="Paragraphedeliste"/>
        <w:numPr>
          <w:ilvl w:val="0"/>
          <w:numId w:val="1"/>
        </w:numPr>
        <w:ind w:left="284" w:hanging="284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Scanner une couleur de votre choix</w:t>
      </w:r>
      <w:r w:rsidRPr="00FF6FE9">
        <w:rPr>
          <w:rFonts w:asciiTheme="minorHAnsi" w:hAnsiTheme="minorHAnsi" w:cstheme="minorHAnsi"/>
          <w:b/>
          <w:sz w:val="22"/>
          <w:szCs w:val="22"/>
        </w:rPr>
        <w:t>.</w:t>
      </w:r>
    </w:p>
    <w:p w:rsidR="00D95B35" w:rsidRPr="00303225" w:rsidRDefault="00945AAF" w:rsidP="00303225">
      <w:pPr>
        <w:pStyle w:val="Paragraphedeliste"/>
        <w:numPr>
          <w:ilvl w:val="0"/>
          <w:numId w:val="2"/>
        </w:numPr>
        <w:spacing w:before="120"/>
        <w:ind w:left="568" w:hanging="284"/>
        <w:contextualSpacing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fr-FR"/>
        </w:rPr>
        <w:pict>
          <v:shape id="_x0000_s1039" type="#_x0000_t32" style="position:absolute;left:0;text-align:left;margin-left:302.25pt;margin-top:14.45pt;width:30.55pt;height:0;z-index:251676672" o:connectortype="straight" strokecolor="red" strokeweight="2.25pt">
            <v:stroke endarrow="block"/>
          </v:shape>
        </w:pict>
      </w:r>
      <w:r w:rsidR="00303225">
        <w:rPr>
          <w:rFonts w:asciiTheme="minorHAnsi" w:hAnsiTheme="minorHAnsi" w:cstheme="minorHAnsi"/>
          <w:sz w:val="22"/>
          <w:szCs w:val="22"/>
        </w:rPr>
        <w:t>Faire défiler le « menu » jusqu’à la boîte à outils « </w:t>
      </w:r>
      <w:r w:rsidR="00303225" w:rsidRPr="00303225">
        <w:rPr>
          <w:rFonts w:asciiTheme="minorHAnsi" w:hAnsiTheme="minorHAnsi" w:cstheme="minorHAnsi"/>
          <w:b/>
          <w:color w:val="FF0000"/>
          <w:sz w:val="22"/>
          <w:szCs w:val="22"/>
        </w:rPr>
        <w:t>Lumière</w:t>
      </w:r>
      <w:r w:rsidR="00303225">
        <w:rPr>
          <w:rFonts w:asciiTheme="minorHAnsi" w:hAnsiTheme="minorHAnsi" w:cstheme="minorHAnsi"/>
          <w:sz w:val="22"/>
          <w:szCs w:val="22"/>
        </w:rPr>
        <w:t> »</w:t>
      </w:r>
    </w:p>
    <w:p w:rsidR="00D95B35" w:rsidRDefault="00D95B35">
      <w:pPr>
        <w:rPr>
          <w:rFonts w:asciiTheme="minorHAnsi" w:hAnsiTheme="minorHAnsi" w:cstheme="minorHAnsi"/>
          <w:sz w:val="22"/>
          <w:szCs w:val="22"/>
        </w:rPr>
      </w:pPr>
    </w:p>
    <w:p w:rsidR="00C41AAF" w:rsidRDefault="00945AAF" w:rsidP="00303225">
      <w:pPr>
        <w:ind w:left="568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fr-FR"/>
        </w:rPr>
        <w:pict>
          <v:oval id="_x0000_s1040" style="position:absolute;left:0;text-align:left;margin-left:327.6pt;margin-top:4.65pt;width:58.2pt;height:11.5pt;z-index:251677696" filled="f" strokecolor="red" strokeweight="2.25pt"/>
        </w:pict>
      </w:r>
      <w:r w:rsidR="009C172F">
        <w:rPr>
          <w:rFonts w:asciiTheme="minorHAnsi" w:hAnsiTheme="minorHAnsi" w:cstheme="minorHAnsi"/>
          <w:sz w:val="22"/>
          <w:szCs w:val="22"/>
        </w:rPr>
        <w:t>Puis sélectionner l’outil « D</w:t>
      </w:r>
      <w:r w:rsidR="00303225">
        <w:rPr>
          <w:rFonts w:asciiTheme="minorHAnsi" w:hAnsiTheme="minorHAnsi" w:cstheme="minorHAnsi"/>
          <w:sz w:val="22"/>
          <w:szCs w:val="22"/>
        </w:rPr>
        <w:t>étecteur de couleur »</w:t>
      </w:r>
    </w:p>
    <w:p w:rsidR="00236A23" w:rsidRDefault="00236A23" w:rsidP="00236A23">
      <w:pPr>
        <w:rPr>
          <w:rFonts w:asciiTheme="minorHAnsi" w:hAnsiTheme="minorHAnsi" w:cstheme="minorHAnsi"/>
          <w:sz w:val="22"/>
          <w:szCs w:val="22"/>
        </w:rPr>
      </w:pPr>
    </w:p>
    <w:p w:rsidR="00D413D2" w:rsidRDefault="00D413D2" w:rsidP="00236A23">
      <w:pPr>
        <w:rPr>
          <w:rFonts w:asciiTheme="minorHAnsi" w:hAnsiTheme="minorHAnsi" w:cstheme="minorHAnsi"/>
          <w:sz w:val="22"/>
          <w:szCs w:val="22"/>
        </w:rPr>
      </w:pPr>
    </w:p>
    <w:p w:rsidR="00C41AAF" w:rsidRDefault="00236A23" w:rsidP="00236A23">
      <w:pPr>
        <w:pStyle w:val="Paragraphedeliste"/>
        <w:numPr>
          <w:ilvl w:val="0"/>
          <w:numId w:val="2"/>
        </w:numPr>
        <w:ind w:left="568" w:hanging="284"/>
        <w:contextualSpacing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Votre appareil est prêt pour scanner la couleur de votre choix</w:t>
      </w:r>
    </w:p>
    <w:p w:rsidR="00236A23" w:rsidRPr="00236A23" w:rsidRDefault="00236A23" w:rsidP="00236A23">
      <w:pPr>
        <w:pStyle w:val="Paragraphedeliste"/>
        <w:ind w:left="568"/>
        <w:contextualSpacing w:val="0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à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l’intérieur du cadre rouge après appui sur la flèche :</w:t>
      </w:r>
    </w:p>
    <w:p w:rsidR="00236A23" w:rsidRDefault="00945AA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fr-FR"/>
        </w:rPr>
        <w:pict>
          <v:shape id="_x0000_s1041" type="#_x0000_t32" style="position:absolute;margin-left:120.85pt;margin-top:2.55pt;width:0;height:49pt;z-index:251680768" o:connectortype="straight" strokecolor="red" strokeweight="2.25pt">
            <v:stroke endarrow="block"/>
          </v:shape>
        </w:pict>
      </w:r>
    </w:p>
    <w:p w:rsidR="00236A23" w:rsidRDefault="00D413D2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5474588</wp:posOffset>
            </wp:positionH>
            <wp:positionV relativeFrom="paragraph">
              <wp:posOffset>132537</wp:posOffset>
            </wp:positionV>
            <wp:extent cx="1392784" cy="1689811"/>
            <wp:effectExtent l="19050" t="0" r="0" b="0"/>
            <wp:wrapNone/>
            <wp:docPr id="12" name="Image 10" descr="C:\Users\Herve\Desktop\GT_PIX\Scanner, décoder et reproduire les couleurs\1679468938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rve\Desktop\GT_PIX\Scanner, décoder et reproduire les couleurs\16794689386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4778" t="40257" r="13043" b="7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784" cy="168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A23" w:rsidRDefault="00D413D2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627507</wp:posOffset>
            </wp:positionH>
            <wp:positionV relativeFrom="paragraph">
              <wp:posOffset>50749</wp:posOffset>
            </wp:positionV>
            <wp:extent cx="1799540" cy="1051814"/>
            <wp:effectExtent l="0" t="381000" r="0" b="357886"/>
            <wp:wrapNone/>
            <wp:docPr id="9" name="Image 8" descr="C:\Users\Herve\Desktop\GT_PIX\Scanner, décoder et reproduire les couleurs\1679468938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rve\Desktop\GT_PIX\Scanner, décoder et reproduire les couleurs\16794689386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016" t="25000" r="28651" b="2914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99540" cy="105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A23" w:rsidRDefault="009C172F" w:rsidP="00D413D2">
      <w:pPr>
        <w:pStyle w:val="Paragraphedeliste"/>
        <w:numPr>
          <w:ilvl w:val="0"/>
          <w:numId w:val="2"/>
        </w:numPr>
        <w:ind w:left="4253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Fixer le résultat de votre scan par appui</w:t>
      </w:r>
    </w:p>
    <w:p w:rsidR="00D413D2" w:rsidRDefault="00D413D2" w:rsidP="00D413D2">
      <w:pPr>
        <w:pStyle w:val="Paragraphedeliste"/>
        <w:ind w:left="4253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sur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la touche « pause ».</w:t>
      </w:r>
    </w:p>
    <w:p w:rsidR="00D413D2" w:rsidRPr="009C172F" w:rsidRDefault="00945AAF" w:rsidP="009C172F">
      <w:pPr>
        <w:pStyle w:val="Paragraphedeliste"/>
        <w:spacing w:before="120"/>
        <w:ind w:left="4253"/>
        <w:contextualSpacing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fr-FR"/>
        </w:rPr>
        <w:pict>
          <v:oval id="_x0000_s1042" style="position:absolute;left:0;text-align:left;margin-left:457.8pt;margin-top:7.4pt;width:69.7pt;height:43.2pt;z-index:251681792" filled="f" strokecolor="red" strokeweight="2.25pt"/>
        </w:pict>
      </w:r>
      <w:r w:rsidR="009C172F">
        <w:rPr>
          <w:rFonts w:asciiTheme="minorHAnsi" w:hAnsiTheme="minorHAnsi" w:cstheme="minorHAnsi"/>
          <w:sz w:val="22"/>
          <w:szCs w:val="22"/>
        </w:rPr>
        <w:t>Relever</w:t>
      </w:r>
      <w:r w:rsidR="00D413D2">
        <w:rPr>
          <w:rFonts w:asciiTheme="minorHAnsi" w:hAnsiTheme="minorHAnsi" w:cstheme="minorHAnsi"/>
          <w:sz w:val="22"/>
          <w:szCs w:val="22"/>
        </w:rPr>
        <w:t xml:space="preserve"> le code </w:t>
      </w:r>
      <w:r w:rsidR="009C172F">
        <w:rPr>
          <w:rFonts w:asciiTheme="minorHAnsi" w:hAnsiTheme="minorHAnsi" w:cstheme="minorHAnsi"/>
          <w:sz w:val="22"/>
          <w:szCs w:val="22"/>
        </w:rPr>
        <w:t xml:space="preserve">couleur </w:t>
      </w:r>
      <w:r w:rsidR="00D413D2">
        <w:rPr>
          <w:rFonts w:asciiTheme="minorHAnsi" w:hAnsiTheme="minorHAnsi" w:cstheme="minorHAnsi"/>
          <w:sz w:val="22"/>
          <w:szCs w:val="22"/>
        </w:rPr>
        <w:t>HTML</w:t>
      </w:r>
      <w:r w:rsidR="009C172F">
        <w:rPr>
          <w:rFonts w:asciiTheme="minorHAnsi" w:hAnsiTheme="minorHAnsi" w:cstheme="minorHAnsi"/>
          <w:sz w:val="22"/>
          <w:szCs w:val="22"/>
        </w:rPr>
        <w:t xml:space="preserve"> </w:t>
      </w:r>
      <w:r w:rsidR="00331401" w:rsidRPr="009C172F">
        <w:rPr>
          <w:rFonts w:asciiTheme="minorHAnsi" w:hAnsiTheme="minorHAnsi" w:cstheme="minorHAnsi"/>
          <w:sz w:val="22"/>
          <w:szCs w:val="22"/>
        </w:rPr>
        <w:t>c</w:t>
      </w:r>
      <w:r w:rsidR="009C172F">
        <w:rPr>
          <w:rFonts w:asciiTheme="minorHAnsi" w:hAnsiTheme="minorHAnsi" w:cstheme="minorHAnsi"/>
          <w:sz w:val="22"/>
          <w:szCs w:val="22"/>
        </w:rPr>
        <w:t>orrespondant.</w:t>
      </w:r>
    </w:p>
    <w:p w:rsidR="00D413D2" w:rsidRDefault="009C172F" w:rsidP="00D413D2">
      <w:pPr>
        <w:pStyle w:val="Paragraphedeliste"/>
        <w:spacing w:before="120"/>
        <w:ind w:left="4253"/>
        <w:contextualSpacing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</w:t>
      </w:r>
      <w:r w:rsidR="00D413D2">
        <w:rPr>
          <w:rFonts w:asciiTheme="minorHAnsi" w:hAnsiTheme="minorHAnsi" w:cstheme="minorHAnsi"/>
          <w:sz w:val="22"/>
          <w:szCs w:val="22"/>
        </w:rPr>
        <w:t xml:space="preserve">ur la photo ci-contre : </w:t>
      </w:r>
      <w:r w:rsidR="00D413D2" w:rsidRPr="00D413D2">
        <w:rPr>
          <w:rFonts w:asciiTheme="minorHAnsi" w:hAnsiTheme="minorHAnsi" w:cstheme="minorHAnsi"/>
          <w:b/>
          <w:sz w:val="22"/>
          <w:szCs w:val="22"/>
        </w:rPr>
        <w:t>#076EE7</w:t>
      </w:r>
    </w:p>
    <w:p w:rsidR="00D413D2" w:rsidRDefault="00D413D2" w:rsidP="00D413D2">
      <w:pPr>
        <w:pStyle w:val="Paragraphedeliste"/>
        <w:ind w:left="4253"/>
        <w:contextualSpacing w:val="0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correspondant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au bleu de fond d’écran</w:t>
      </w:r>
    </w:p>
    <w:p w:rsidR="00D413D2" w:rsidRPr="00D413D2" w:rsidRDefault="00D413D2" w:rsidP="00D413D2">
      <w:pPr>
        <w:pStyle w:val="Paragraphedeliste"/>
        <w:ind w:left="4253"/>
        <w:contextualSpacing w:val="0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d’un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ordinateur.</w:t>
      </w:r>
    </w:p>
    <w:p w:rsidR="00236A23" w:rsidRDefault="00236A23">
      <w:pPr>
        <w:rPr>
          <w:rFonts w:asciiTheme="minorHAnsi" w:hAnsiTheme="minorHAnsi" w:cstheme="minorHAnsi"/>
          <w:sz w:val="22"/>
          <w:szCs w:val="22"/>
        </w:rPr>
      </w:pPr>
    </w:p>
    <w:p w:rsidR="00236A23" w:rsidRDefault="00236A23">
      <w:pPr>
        <w:rPr>
          <w:rFonts w:asciiTheme="minorHAnsi" w:hAnsiTheme="minorHAnsi" w:cstheme="minorHAnsi"/>
          <w:sz w:val="22"/>
          <w:szCs w:val="22"/>
        </w:rPr>
      </w:pPr>
    </w:p>
    <w:p w:rsidR="009C172F" w:rsidRDefault="009C172F">
      <w:pPr>
        <w:rPr>
          <w:rFonts w:asciiTheme="minorHAnsi" w:hAnsiTheme="minorHAnsi" w:cstheme="minorHAnsi"/>
          <w:sz w:val="22"/>
          <w:szCs w:val="22"/>
        </w:rPr>
      </w:pPr>
    </w:p>
    <w:p w:rsidR="00C20817" w:rsidRPr="00FF6FE9" w:rsidRDefault="00C20817" w:rsidP="00C20817">
      <w:pPr>
        <w:pStyle w:val="Paragraphedeliste"/>
        <w:numPr>
          <w:ilvl w:val="0"/>
          <w:numId w:val="1"/>
        </w:numPr>
        <w:ind w:left="284" w:hanging="284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Décoder le code HTML de la couleur de votre choix</w:t>
      </w:r>
      <w:r w:rsidRPr="00FF6FE9">
        <w:rPr>
          <w:rFonts w:asciiTheme="minorHAnsi" w:hAnsiTheme="minorHAnsi" w:cstheme="minorHAnsi"/>
          <w:b/>
          <w:sz w:val="22"/>
          <w:szCs w:val="22"/>
        </w:rPr>
        <w:t>.</w:t>
      </w:r>
    </w:p>
    <w:p w:rsidR="00236A23" w:rsidRDefault="00945AAF" w:rsidP="00C20817">
      <w:pPr>
        <w:spacing w:before="120"/>
        <w:ind w:left="284"/>
        <w:rPr>
          <w:rFonts w:asciiTheme="minorHAnsi" w:hAnsiTheme="minorHAnsi" w:cstheme="minorHAnsi"/>
          <w:sz w:val="22"/>
          <w:szCs w:val="22"/>
        </w:rPr>
      </w:pPr>
      <w:r>
        <w:rPr>
          <w:rFonts w:cstheme="minorHAnsi"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left:0;text-align:left;margin-left:409.25pt;margin-top:11.85pt;width:70.85pt;height:70.85pt;z-index:-251630592">
            <v:imagedata r:id="rId15" o:title=""/>
          </v:shape>
          <o:OLEObject Type="Embed" ProgID="Acrobat.Document.DC" ShapeID="_x0000_s1043" DrawAspect="Content" ObjectID="_1756635644" r:id="rId16"/>
        </w:object>
      </w:r>
      <w:r w:rsidR="00EB1BAC">
        <w:rPr>
          <w:rFonts w:asciiTheme="minorHAnsi" w:hAnsiTheme="minorHAnsi" w:cstheme="minorHAnsi"/>
          <w:sz w:val="22"/>
          <w:szCs w:val="22"/>
        </w:rPr>
        <w:t>Pour</w:t>
      </w:r>
      <w:r w:rsidR="00C20817">
        <w:rPr>
          <w:rFonts w:asciiTheme="minorHAnsi" w:hAnsiTheme="minorHAnsi" w:cstheme="minorHAnsi"/>
          <w:sz w:val="22"/>
          <w:szCs w:val="22"/>
        </w:rPr>
        <w:t xml:space="preserve"> repr</w:t>
      </w:r>
      <w:r w:rsidR="00EB1BAC">
        <w:rPr>
          <w:rFonts w:asciiTheme="minorHAnsi" w:hAnsiTheme="minorHAnsi" w:cstheme="minorHAnsi"/>
          <w:sz w:val="22"/>
          <w:szCs w:val="22"/>
        </w:rPr>
        <w:t>oduire cette couleur, il faut</w:t>
      </w:r>
      <w:r w:rsidR="00C20817">
        <w:rPr>
          <w:rFonts w:asciiTheme="minorHAnsi" w:hAnsiTheme="minorHAnsi" w:cstheme="minorHAnsi"/>
          <w:sz w:val="22"/>
          <w:szCs w:val="22"/>
        </w:rPr>
        <w:t xml:space="preserve"> convertir le code HTML obtenu en code RVB.</w:t>
      </w:r>
    </w:p>
    <w:p w:rsidR="009C172F" w:rsidRPr="00EB1BAC" w:rsidRDefault="00EB1BAC" w:rsidP="00EB1BAC">
      <w:pPr>
        <w:pStyle w:val="Paragraphedeliste"/>
        <w:numPr>
          <w:ilvl w:val="0"/>
          <w:numId w:val="2"/>
        </w:numPr>
        <w:spacing w:before="120"/>
        <w:ind w:left="568" w:hanging="284"/>
        <w:contextualSpacing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Revoir</w:t>
      </w:r>
      <w:r w:rsidR="009C172F" w:rsidRPr="00EB1BAC">
        <w:rPr>
          <w:rFonts w:asciiTheme="minorHAnsi" w:hAnsiTheme="minorHAnsi" w:cstheme="minorHAnsi"/>
          <w:sz w:val="22"/>
          <w:szCs w:val="22"/>
        </w:rPr>
        <w:t xml:space="preserve"> l</w:t>
      </w:r>
      <w:r>
        <w:rPr>
          <w:rFonts w:asciiTheme="minorHAnsi" w:hAnsiTheme="minorHAnsi" w:cstheme="minorHAnsi"/>
          <w:sz w:val="22"/>
          <w:szCs w:val="22"/>
        </w:rPr>
        <w:t xml:space="preserve">es </w:t>
      </w:r>
      <w:r w:rsidR="009C172F" w:rsidRPr="00EB1BAC">
        <w:rPr>
          <w:rFonts w:asciiTheme="minorHAnsi" w:hAnsiTheme="minorHAnsi" w:cstheme="minorHAnsi"/>
          <w:sz w:val="22"/>
          <w:szCs w:val="22"/>
        </w:rPr>
        <w:t>activité</w:t>
      </w:r>
      <w:r>
        <w:rPr>
          <w:rFonts w:asciiTheme="minorHAnsi" w:hAnsiTheme="minorHAnsi" w:cstheme="minorHAnsi"/>
          <w:sz w:val="22"/>
          <w:szCs w:val="22"/>
        </w:rPr>
        <w:t>s</w:t>
      </w:r>
      <w:r w:rsidR="009C172F" w:rsidRPr="00EB1BAC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« Les systèmes de numération » et </w:t>
      </w:r>
      <w:r w:rsidR="009C172F" w:rsidRPr="00EB1BAC">
        <w:rPr>
          <w:rFonts w:asciiTheme="minorHAnsi" w:hAnsiTheme="minorHAnsi" w:cstheme="minorHAnsi"/>
          <w:sz w:val="22"/>
          <w:szCs w:val="22"/>
        </w:rPr>
        <w:t>« Codage des couleurs ».</w:t>
      </w:r>
    </w:p>
    <w:p w:rsidR="00EB1BAC" w:rsidRPr="00EB1BAC" w:rsidRDefault="007A0483" w:rsidP="00B56662">
      <w:pPr>
        <w:pStyle w:val="Paragraphedeliste"/>
        <w:numPr>
          <w:ilvl w:val="0"/>
          <w:numId w:val="3"/>
        </w:numPr>
        <w:ind w:left="1135" w:hanging="284"/>
        <w:contextualSpacing w:val="0"/>
        <w:rPr>
          <w:rFonts w:cstheme="minorHAnsi"/>
        </w:rPr>
      </w:pPr>
      <w:r>
        <w:rPr>
          <w:rFonts w:cstheme="minorHAnsi"/>
        </w:rPr>
        <w:t>Vous pouvez utiliser le lien</w:t>
      </w:r>
      <w:r w:rsidR="00EB1BAC">
        <w:rPr>
          <w:rFonts w:cstheme="minorHAnsi"/>
        </w:rPr>
        <w:t xml:space="preserve"> ci-contre</w:t>
      </w:r>
      <w:r w:rsidR="00EB1BAC" w:rsidRPr="00EB1BAC">
        <w:rPr>
          <w:rFonts w:cstheme="minorHAnsi"/>
        </w:rPr>
        <w:t> :</w:t>
      </w:r>
      <w:r w:rsidR="00EB1BAC">
        <w:rPr>
          <w:rFonts w:cstheme="minorHAnsi"/>
        </w:rPr>
        <w:t xml:space="preserve"> </w:t>
      </w:r>
      <w:hyperlink r:id="rId17" w:history="1">
        <w:r w:rsidR="00EB1BAC" w:rsidRPr="00EB1BAC">
          <w:rPr>
            <w:rStyle w:val="Lienhypertexte"/>
            <w:rFonts w:cstheme="minorHAnsi"/>
          </w:rPr>
          <w:t>https://htmlcolorcodes.com/fr/</w:t>
        </w:r>
      </w:hyperlink>
      <w:r w:rsidR="00FE1FEA">
        <w:t xml:space="preserve">    </w:t>
      </w:r>
    </w:p>
    <w:p w:rsidR="00C20817" w:rsidRDefault="00C20817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363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"/>
        <w:gridCol w:w="911"/>
        <w:gridCol w:w="1818"/>
      </w:tblGrid>
      <w:tr w:rsidR="00B56662" w:rsidRPr="00E52B35" w:rsidTr="00B56662">
        <w:trPr>
          <w:trHeight w:val="586"/>
          <w:jc w:val="center"/>
        </w:trPr>
        <w:tc>
          <w:tcPr>
            <w:tcW w:w="1818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B56662" w:rsidRPr="00E52B35" w:rsidRDefault="00B56662" w:rsidP="00BD5D8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Numération</w:t>
            </w:r>
          </w:p>
          <w:p w:rsidR="00B56662" w:rsidRPr="00E52B35" w:rsidRDefault="00B56662" w:rsidP="00BD5D8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he</w:t>
            </w:r>
            <w:r w:rsidRPr="00E52B35">
              <w:rPr>
                <w:rFonts w:cstheme="minorHAnsi"/>
                <w:b/>
              </w:rPr>
              <w:t>xadécimal</w:t>
            </w:r>
            <w:r>
              <w:rPr>
                <w:rFonts w:cstheme="minorHAnsi"/>
                <w:b/>
              </w:rPr>
              <w:t>e</w:t>
            </w:r>
          </w:p>
        </w:tc>
        <w:tc>
          <w:tcPr>
            <w:tcW w:w="1818" w:type="dxa"/>
            <w:vMerge w:val="restart"/>
            <w:tcBorders>
              <w:left w:val="double" w:sz="12" w:space="0" w:color="auto"/>
              <w:bottom w:val="single" w:sz="8" w:space="0" w:color="auto"/>
            </w:tcBorders>
            <w:vAlign w:val="center"/>
          </w:tcPr>
          <w:p w:rsidR="00B56662" w:rsidRPr="00E52B35" w:rsidRDefault="00B56662" w:rsidP="00B56662">
            <w:pPr>
              <w:jc w:val="center"/>
              <w:rPr>
                <w:rFonts w:cstheme="minorHAnsi"/>
                <w:b/>
              </w:rPr>
            </w:pPr>
            <w:r w:rsidRPr="00E52B35">
              <w:rPr>
                <w:rFonts w:cstheme="minorHAnsi"/>
                <w:b/>
              </w:rPr>
              <w:t>Numération</w:t>
            </w:r>
          </w:p>
          <w:p w:rsidR="00B56662" w:rsidRDefault="00B56662" w:rsidP="00B56662">
            <w:pPr>
              <w:jc w:val="center"/>
              <w:rPr>
                <w:rFonts w:cstheme="minorHAnsi"/>
                <w:b/>
              </w:rPr>
            </w:pPr>
            <w:r w:rsidRPr="00E52B35">
              <w:rPr>
                <w:rFonts w:cstheme="minorHAnsi"/>
                <w:b/>
              </w:rPr>
              <w:t>décimale</w:t>
            </w:r>
          </w:p>
        </w:tc>
      </w:tr>
      <w:tr w:rsidR="00B56662" w:rsidRPr="00E52B35" w:rsidTr="00B56662">
        <w:trPr>
          <w:trHeight w:val="397"/>
          <w:jc w:val="center"/>
        </w:trPr>
        <w:tc>
          <w:tcPr>
            <w:tcW w:w="907" w:type="dxa"/>
            <w:tcBorders>
              <w:left w:val="single" w:sz="8" w:space="0" w:color="auto"/>
            </w:tcBorders>
            <w:vAlign w:val="center"/>
          </w:tcPr>
          <w:p w:rsidR="00B56662" w:rsidRPr="00E52B35" w:rsidRDefault="00B56662" w:rsidP="00BD5D88">
            <w:pPr>
              <w:jc w:val="center"/>
              <w:rPr>
                <w:rFonts w:cstheme="minorHAnsi"/>
                <w:b/>
                <w:color w:val="7030A0"/>
              </w:rPr>
            </w:pPr>
            <w:r w:rsidRPr="00E52B35">
              <w:rPr>
                <w:rFonts w:cstheme="minorHAnsi"/>
                <w:b/>
                <w:color w:val="7030A0"/>
              </w:rPr>
              <w:t>2</w:t>
            </w:r>
            <w:r w:rsidRPr="00E52B35">
              <w:rPr>
                <w:rFonts w:cstheme="minorHAnsi"/>
                <w:b/>
                <w:color w:val="7030A0"/>
                <w:vertAlign w:val="superscript"/>
              </w:rPr>
              <w:t>ième</w:t>
            </w:r>
            <w:r w:rsidRPr="00E52B35">
              <w:rPr>
                <w:rFonts w:cstheme="minorHAnsi"/>
                <w:b/>
                <w:color w:val="7030A0"/>
              </w:rPr>
              <w:t xml:space="preserve"> </w:t>
            </w:r>
            <w:proofErr w:type="spellStart"/>
            <w:r w:rsidRPr="00E52B35">
              <w:rPr>
                <w:rFonts w:cstheme="minorHAnsi"/>
                <w:b/>
                <w:color w:val="7030A0"/>
              </w:rPr>
              <w:t>nybble</w:t>
            </w:r>
            <w:proofErr w:type="spellEnd"/>
          </w:p>
        </w:tc>
        <w:tc>
          <w:tcPr>
            <w:tcW w:w="911" w:type="dxa"/>
            <w:tcBorders>
              <w:right w:val="double" w:sz="12" w:space="0" w:color="auto"/>
            </w:tcBorders>
            <w:vAlign w:val="center"/>
          </w:tcPr>
          <w:p w:rsidR="00B56662" w:rsidRPr="00E52B35" w:rsidRDefault="00B56662" w:rsidP="00BD5D88">
            <w:pPr>
              <w:jc w:val="center"/>
              <w:rPr>
                <w:rFonts w:cstheme="minorHAnsi"/>
                <w:b/>
                <w:color w:val="0070C0"/>
              </w:rPr>
            </w:pPr>
            <w:r w:rsidRPr="00E52B35">
              <w:rPr>
                <w:rFonts w:cstheme="minorHAnsi"/>
                <w:b/>
                <w:color w:val="0070C0"/>
              </w:rPr>
              <w:t>1</w:t>
            </w:r>
            <w:r w:rsidRPr="00E52B35">
              <w:rPr>
                <w:rFonts w:cstheme="minorHAnsi"/>
                <w:b/>
                <w:color w:val="0070C0"/>
                <w:vertAlign w:val="superscript"/>
              </w:rPr>
              <w:t>er</w:t>
            </w:r>
          </w:p>
          <w:p w:rsidR="00B56662" w:rsidRPr="00E52B35" w:rsidRDefault="00B56662" w:rsidP="00BD5D88">
            <w:pPr>
              <w:jc w:val="center"/>
              <w:rPr>
                <w:rFonts w:cstheme="minorHAnsi"/>
                <w:b/>
                <w:color w:val="009900"/>
              </w:rPr>
            </w:pPr>
            <w:proofErr w:type="spellStart"/>
            <w:r w:rsidRPr="00E52B35">
              <w:rPr>
                <w:rFonts w:cstheme="minorHAnsi"/>
                <w:b/>
                <w:color w:val="0070C0"/>
              </w:rPr>
              <w:t>nybble</w:t>
            </w:r>
            <w:proofErr w:type="spellEnd"/>
          </w:p>
        </w:tc>
        <w:tc>
          <w:tcPr>
            <w:tcW w:w="1818" w:type="dxa"/>
            <w:vMerge/>
            <w:tcBorders>
              <w:left w:val="double" w:sz="12" w:space="0" w:color="auto"/>
              <w:bottom w:val="single" w:sz="8" w:space="0" w:color="auto"/>
            </w:tcBorders>
          </w:tcPr>
          <w:p w:rsidR="00B56662" w:rsidRPr="00E52B35" w:rsidRDefault="00B56662" w:rsidP="00BD5D88">
            <w:pPr>
              <w:jc w:val="center"/>
              <w:rPr>
                <w:rFonts w:cstheme="minorHAnsi"/>
                <w:b/>
                <w:color w:val="0070C0"/>
              </w:rPr>
            </w:pPr>
          </w:p>
        </w:tc>
      </w:tr>
      <w:tr w:rsidR="00B56662" w:rsidRPr="00E52B35" w:rsidTr="00B56662">
        <w:trPr>
          <w:trHeight w:val="397"/>
          <w:jc w:val="center"/>
        </w:trPr>
        <w:tc>
          <w:tcPr>
            <w:tcW w:w="907" w:type="dxa"/>
            <w:tcBorders>
              <w:left w:val="single" w:sz="8" w:space="0" w:color="auto"/>
            </w:tcBorders>
            <w:vAlign w:val="center"/>
          </w:tcPr>
          <w:p w:rsidR="00B56662" w:rsidRPr="00B56662" w:rsidRDefault="00B56662" w:rsidP="00BD5D88">
            <w:pPr>
              <w:jc w:val="center"/>
              <w:rPr>
                <w:rFonts w:cstheme="minorHAnsi"/>
                <w:b/>
                <w:color w:val="7030A0"/>
              </w:rPr>
            </w:pPr>
            <w:r w:rsidRPr="00B56662">
              <w:rPr>
                <w:rFonts w:cstheme="minorHAnsi"/>
                <w:b/>
                <w:color w:val="7030A0"/>
              </w:rPr>
              <w:t>0</w:t>
            </w:r>
          </w:p>
        </w:tc>
        <w:tc>
          <w:tcPr>
            <w:tcW w:w="911" w:type="dxa"/>
            <w:tcBorders>
              <w:right w:val="double" w:sz="12" w:space="0" w:color="auto"/>
            </w:tcBorders>
            <w:vAlign w:val="center"/>
          </w:tcPr>
          <w:p w:rsidR="00B56662" w:rsidRPr="00E52B35" w:rsidRDefault="00B56662" w:rsidP="00BD5D88">
            <w:pPr>
              <w:jc w:val="center"/>
              <w:rPr>
                <w:rFonts w:cstheme="minorHAnsi"/>
                <w:b/>
                <w:color w:val="0070C0"/>
              </w:rPr>
            </w:pPr>
            <w:r>
              <w:rPr>
                <w:rFonts w:cstheme="minorHAnsi"/>
                <w:b/>
                <w:color w:val="0070C0"/>
              </w:rPr>
              <w:t>7</w:t>
            </w:r>
          </w:p>
        </w:tc>
        <w:tc>
          <w:tcPr>
            <w:tcW w:w="1818" w:type="dxa"/>
            <w:tcBorders>
              <w:left w:val="double" w:sz="12" w:space="0" w:color="auto"/>
            </w:tcBorders>
            <w:vAlign w:val="bottom"/>
          </w:tcPr>
          <w:p w:rsidR="00B56662" w:rsidRPr="00B56662" w:rsidRDefault="00B56662" w:rsidP="00B56662">
            <w:pPr>
              <w:jc w:val="center"/>
              <w:rPr>
                <w:rFonts w:cstheme="minorHAnsi"/>
                <w:color w:val="000000" w:themeColor="text1"/>
              </w:rPr>
            </w:pPr>
            <w:r w:rsidRPr="00B56662">
              <w:rPr>
                <w:rFonts w:cstheme="minorHAnsi"/>
                <w:color w:val="000000" w:themeColor="text1"/>
              </w:rPr>
              <w:t>………</w:t>
            </w:r>
            <w:r>
              <w:rPr>
                <w:rFonts w:cstheme="minorHAnsi"/>
                <w:color w:val="000000" w:themeColor="text1"/>
              </w:rPr>
              <w:t>…</w:t>
            </w:r>
          </w:p>
        </w:tc>
      </w:tr>
      <w:tr w:rsidR="00B56662" w:rsidRPr="00E52B35" w:rsidTr="00B56662">
        <w:trPr>
          <w:trHeight w:val="397"/>
          <w:jc w:val="center"/>
        </w:trPr>
        <w:tc>
          <w:tcPr>
            <w:tcW w:w="907" w:type="dxa"/>
            <w:tcBorders>
              <w:left w:val="single" w:sz="8" w:space="0" w:color="auto"/>
            </w:tcBorders>
            <w:vAlign w:val="center"/>
          </w:tcPr>
          <w:p w:rsidR="00B56662" w:rsidRPr="00B56662" w:rsidRDefault="00B56662" w:rsidP="00BD5D88">
            <w:pPr>
              <w:jc w:val="center"/>
              <w:rPr>
                <w:rFonts w:cstheme="minorHAnsi"/>
                <w:b/>
                <w:color w:val="7030A0"/>
              </w:rPr>
            </w:pPr>
            <w:r w:rsidRPr="00B56662">
              <w:rPr>
                <w:rFonts w:cstheme="minorHAnsi"/>
                <w:b/>
                <w:color w:val="7030A0"/>
              </w:rPr>
              <w:t>6</w:t>
            </w:r>
          </w:p>
        </w:tc>
        <w:tc>
          <w:tcPr>
            <w:tcW w:w="911" w:type="dxa"/>
            <w:tcBorders>
              <w:right w:val="double" w:sz="12" w:space="0" w:color="auto"/>
            </w:tcBorders>
            <w:vAlign w:val="center"/>
          </w:tcPr>
          <w:p w:rsidR="00B56662" w:rsidRPr="00E52B35" w:rsidRDefault="00B56662" w:rsidP="00BD5D88">
            <w:pPr>
              <w:jc w:val="center"/>
              <w:rPr>
                <w:rFonts w:cstheme="minorHAnsi"/>
                <w:b/>
                <w:color w:val="0070C0"/>
              </w:rPr>
            </w:pPr>
            <w:r>
              <w:rPr>
                <w:rFonts w:cstheme="minorHAnsi"/>
                <w:b/>
                <w:color w:val="0070C0"/>
              </w:rPr>
              <w:t>E</w:t>
            </w:r>
          </w:p>
        </w:tc>
        <w:tc>
          <w:tcPr>
            <w:tcW w:w="1818" w:type="dxa"/>
            <w:tcBorders>
              <w:left w:val="double" w:sz="12" w:space="0" w:color="auto"/>
            </w:tcBorders>
            <w:vAlign w:val="bottom"/>
          </w:tcPr>
          <w:p w:rsidR="00B56662" w:rsidRPr="00B56662" w:rsidRDefault="00B56662" w:rsidP="00B5666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…………</w:t>
            </w:r>
          </w:p>
        </w:tc>
      </w:tr>
      <w:tr w:rsidR="00B56662" w:rsidRPr="00E52B35" w:rsidTr="00B56662">
        <w:trPr>
          <w:trHeight w:val="397"/>
          <w:jc w:val="center"/>
        </w:trPr>
        <w:tc>
          <w:tcPr>
            <w:tcW w:w="907" w:type="dxa"/>
            <w:tcBorders>
              <w:left w:val="single" w:sz="8" w:space="0" w:color="auto"/>
            </w:tcBorders>
            <w:vAlign w:val="center"/>
          </w:tcPr>
          <w:p w:rsidR="00B56662" w:rsidRPr="00B56662" w:rsidRDefault="00B56662" w:rsidP="00BD5D88">
            <w:pPr>
              <w:jc w:val="center"/>
              <w:rPr>
                <w:rFonts w:cstheme="minorHAnsi"/>
                <w:b/>
                <w:color w:val="7030A0"/>
              </w:rPr>
            </w:pPr>
            <w:r w:rsidRPr="00B56662">
              <w:rPr>
                <w:rFonts w:cstheme="minorHAnsi"/>
                <w:b/>
                <w:color w:val="7030A0"/>
              </w:rPr>
              <w:t>E</w:t>
            </w:r>
          </w:p>
        </w:tc>
        <w:tc>
          <w:tcPr>
            <w:tcW w:w="911" w:type="dxa"/>
            <w:tcBorders>
              <w:right w:val="double" w:sz="12" w:space="0" w:color="auto"/>
            </w:tcBorders>
            <w:vAlign w:val="center"/>
          </w:tcPr>
          <w:p w:rsidR="00B56662" w:rsidRPr="00E52B35" w:rsidRDefault="00B56662" w:rsidP="00BD5D88">
            <w:pPr>
              <w:jc w:val="center"/>
              <w:rPr>
                <w:rFonts w:cstheme="minorHAnsi"/>
                <w:b/>
                <w:color w:val="0070C0"/>
              </w:rPr>
            </w:pPr>
            <w:r>
              <w:rPr>
                <w:rFonts w:cstheme="minorHAnsi"/>
                <w:b/>
                <w:color w:val="0070C0"/>
              </w:rPr>
              <w:t>7</w:t>
            </w:r>
          </w:p>
        </w:tc>
        <w:tc>
          <w:tcPr>
            <w:tcW w:w="1818" w:type="dxa"/>
            <w:tcBorders>
              <w:left w:val="double" w:sz="12" w:space="0" w:color="auto"/>
            </w:tcBorders>
            <w:vAlign w:val="bottom"/>
          </w:tcPr>
          <w:p w:rsidR="00B56662" w:rsidRPr="00B56662" w:rsidRDefault="00B56662" w:rsidP="00B5666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…………</w:t>
            </w:r>
          </w:p>
        </w:tc>
      </w:tr>
    </w:tbl>
    <w:p w:rsidR="00C20817" w:rsidRDefault="00C20817">
      <w:pPr>
        <w:rPr>
          <w:rFonts w:asciiTheme="minorHAnsi" w:hAnsiTheme="minorHAnsi" w:cstheme="minorHAnsi"/>
          <w:sz w:val="22"/>
          <w:szCs w:val="22"/>
        </w:rPr>
      </w:pPr>
    </w:p>
    <w:p w:rsidR="00C20817" w:rsidRPr="00B56662" w:rsidRDefault="00B56662" w:rsidP="00B56662">
      <w:pPr>
        <w:pStyle w:val="Paragraphedeliste"/>
        <w:numPr>
          <w:ilvl w:val="0"/>
          <w:numId w:val="3"/>
        </w:numPr>
        <w:ind w:left="1135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Le code HTML </w:t>
      </w:r>
      <w:r w:rsidRPr="00B56662">
        <w:rPr>
          <w:rFonts w:asciiTheme="minorHAnsi" w:hAnsiTheme="minorHAnsi" w:cstheme="minorHAnsi"/>
          <w:b/>
          <w:sz w:val="22"/>
          <w:szCs w:val="22"/>
        </w:rPr>
        <w:t>#076EE7</w:t>
      </w:r>
      <w:r>
        <w:rPr>
          <w:rFonts w:asciiTheme="minorHAnsi" w:hAnsiTheme="minorHAnsi" w:cstheme="minorHAnsi"/>
          <w:sz w:val="22"/>
          <w:szCs w:val="22"/>
        </w:rPr>
        <w:t xml:space="preserve"> donne le code </w:t>
      </w:r>
      <w:r w:rsidRPr="001A603E">
        <w:rPr>
          <w:rFonts w:asciiTheme="minorHAnsi" w:hAnsiTheme="minorHAnsi" w:cstheme="minorHAnsi"/>
          <w:b/>
          <w:sz w:val="22"/>
          <w:szCs w:val="22"/>
        </w:rPr>
        <w:t>RVB</w:t>
      </w:r>
      <w:r>
        <w:rPr>
          <w:rFonts w:asciiTheme="minorHAnsi" w:hAnsiTheme="minorHAnsi" w:cstheme="minorHAnsi"/>
          <w:sz w:val="22"/>
          <w:szCs w:val="22"/>
        </w:rPr>
        <w:t xml:space="preserve"> (……</w:t>
      </w:r>
      <w:proofErr w:type="gramStart"/>
      <w:r>
        <w:rPr>
          <w:rFonts w:asciiTheme="minorHAnsi" w:hAnsiTheme="minorHAnsi" w:cstheme="minorHAnsi"/>
          <w:sz w:val="22"/>
          <w:szCs w:val="22"/>
        </w:rPr>
        <w:t>…,…</w:t>
      </w:r>
      <w:proofErr w:type="gramEnd"/>
      <w:r>
        <w:rPr>
          <w:rFonts w:asciiTheme="minorHAnsi" w:hAnsiTheme="minorHAnsi" w:cstheme="minorHAnsi"/>
          <w:sz w:val="22"/>
          <w:szCs w:val="22"/>
        </w:rPr>
        <w:t>……,………)</w:t>
      </w:r>
    </w:p>
    <w:p w:rsidR="00C20817" w:rsidRDefault="00C20817">
      <w:pPr>
        <w:rPr>
          <w:rFonts w:asciiTheme="minorHAnsi" w:hAnsiTheme="minorHAnsi" w:cstheme="minorHAnsi"/>
          <w:sz w:val="22"/>
          <w:szCs w:val="22"/>
        </w:rPr>
      </w:pPr>
    </w:p>
    <w:p w:rsidR="00B56662" w:rsidRPr="00FF6FE9" w:rsidRDefault="001A603E" w:rsidP="00B56662">
      <w:pPr>
        <w:pStyle w:val="Paragraphedeliste"/>
        <w:numPr>
          <w:ilvl w:val="0"/>
          <w:numId w:val="1"/>
        </w:numPr>
        <w:ind w:left="284" w:hanging="284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Reproduire</w:t>
      </w:r>
      <w:r w:rsidR="00B56662">
        <w:rPr>
          <w:rFonts w:asciiTheme="minorHAnsi" w:hAnsiTheme="minorHAnsi" w:cstheme="minorHAnsi"/>
          <w:b/>
          <w:sz w:val="22"/>
          <w:szCs w:val="22"/>
        </w:rPr>
        <w:t xml:space="preserve"> la </w:t>
      </w:r>
      <w:r>
        <w:rPr>
          <w:rFonts w:asciiTheme="minorHAnsi" w:hAnsiTheme="minorHAnsi" w:cstheme="minorHAnsi"/>
          <w:b/>
          <w:sz w:val="22"/>
          <w:szCs w:val="22"/>
        </w:rPr>
        <w:t>couleur obtenue à l’aide de son code RVB.</w:t>
      </w:r>
    </w:p>
    <w:p w:rsidR="00B56662" w:rsidRPr="001A603E" w:rsidRDefault="001A603E" w:rsidP="001A603E">
      <w:pPr>
        <w:pStyle w:val="Paragraphedeliste"/>
        <w:numPr>
          <w:ilvl w:val="0"/>
          <w:numId w:val="2"/>
        </w:numPr>
        <w:spacing w:before="120"/>
        <w:ind w:left="568" w:hanging="284"/>
        <w:contextualSpacing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Utiliser l’outil « RVB.ggb », puis régler les curseurs.</w:t>
      </w:r>
    </w:p>
    <w:p w:rsidR="00B56662" w:rsidRDefault="001A603E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102133</wp:posOffset>
            </wp:positionV>
            <wp:extent cx="4862048" cy="3094895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731" t="23764" r="36821" b="3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048" cy="309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Pr="00165B29" w:rsidRDefault="001A603E" w:rsidP="001A603E">
      <w:pPr>
        <w:jc w:val="center"/>
        <w:rPr>
          <w:b/>
          <w:color w:val="FF0000"/>
        </w:rPr>
      </w:pPr>
      <w:r w:rsidRPr="00573506">
        <w:rPr>
          <w:b/>
          <w:color w:val="FF0000"/>
        </w:rPr>
        <w:t>Correction</w:t>
      </w:r>
    </w:p>
    <w:p w:rsidR="001A603E" w:rsidRPr="001A603E" w:rsidRDefault="001A603E" w:rsidP="001A603E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363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"/>
        <w:gridCol w:w="911"/>
        <w:gridCol w:w="1818"/>
      </w:tblGrid>
      <w:tr w:rsidR="00A7306C" w:rsidRPr="00E52B35" w:rsidTr="00BD5D88">
        <w:trPr>
          <w:trHeight w:val="586"/>
          <w:jc w:val="center"/>
        </w:trPr>
        <w:tc>
          <w:tcPr>
            <w:tcW w:w="1818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A7306C" w:rsidRPr="00E52B35" w:rsidRDefault="00A7306C" w:rsidP="00BD5D8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Numération</w:t>
            </w:r>
          </w:p>
          <w:p w:rsidR="00A7306C" w:rsidRPr="00E52B35" w:rsidRDefault="00A7306C" w:rsidP="00BD5D8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he</w:t>
            </w:r>
            <w:r w:rsidRPr="00E52B35">
              <w:rPr>
                <w:rFonts w:cstheme="minorHAnsi"/>
                <w:b/>
              </w:rPr>
              <w:t>xadécimal</w:t>
            </w:r>
            <w:r>
              <w:rPr>
                <w:rFonts w:cstheme="minorHAnsi"/>
                <w:b/>
              </w:rPr>
              <w:t>e</w:t>
            </w:r>
          </w:p>
        </w:tc>
        <w:tc>
          <w:tcPr>
            <w:tcW w:w="1818" w:type="dxa"/>
            <w:vMerge w:val="restart"/>
            <w:tcBorders>
              <w:left w:val="double" w:sz="12" w:space="0" w:color="auto"/>
              <w:bottom w:val="single" w:sz="8" w:space="0" w:color="auto"/>
            </w:tcBorders>
            <w:vAlign w:val="center"/>
          </w:tcPr>
          <w:p w:rsidR="00A7306C" w:rsidRPr="00E52B35" w:rsidRDefault="00A7306C" w:rsidP="00BD5D88">
            <w:pPr>
              <w:jc w:val="center"/>
              <w:rPr>
                <w:rFonts w:cstheme="minorHAnsi"/>
                <w:b/>
              </w:rPr>
            </w:pPr>
            <w:r w:rsidRPr="00E52B35">
              <w:rPr>
                <w:rFonts w:cstheme="minorHAnsi"/>
                <w:b/>
              </w:rPr>
              <w:t>Numération</w:t>
            </w:r>
          </w:p>
          <w:p w:rsidR="00A7306C" w:rsidRDefault="00A7306C" w:rsidP="00BD5D88">
            <w:pPr>
              <w:jc w:val="center"/>
              <w:rPr>
                <w:rFonts w:cstheme="minorHAnsi"/>
                <w:b/>
              </w:rPr>
            </w:pPr>
            <w:r w:rsidRPr="00E52B35">
              <w:rPr>
                <w:rFonts w:cstheme="minorHAnsi"/>
                <w:b/>
              </w:rPr>
              <w:t>décimale</w:t>
            </w:r>
          </w:p>
        </w:tc>
      </w:tr>
      <w:tr w:rsidR="00A7306C" w:rsidRPr="00E52B35" w:rsidTr="00BD5D88">
        <w:trPr>
          <w:trHeight w:val="397"/>
          <w:jc w:val="center"/>
        </w:trPr>
        <w:tc>
          <w:tcPr>
            <w:tcW w:w="907" w:type="dxa"/>
            <w:tcBorders>
              <w:left w:val="single" w:sz="8" w:space="0" w:color="auto"/>
            </w:tcBorders>
            <w:vAlign w:val="center"/>
          </w:tcPr>
          <w:p w:rsidR="00A7306C" w:rsidRPr="00E52B35" w:rsidRDefault="00A7306C" w:rsidP="00BD5D88">
            <w:pPr>
              <w:jc w:val="center"/>
              <w:rPr>
                <w:rFonts w:cstheme="minorHAnsi"/>
                <w:b/>
                <w:color w:val="7030A0"/>
              </w:rPr>
            </w:pPr>
            <w:r w:rsidRPr="00E52B35">
              <w:rPr>
                <w:rFonts w:cstheme="minorHAnsi"/>
                <w:b/>
                <w:color w:val="7030A0"/>
              </w:rPr>
              <w:t>2</w:t>
            </w:r>
            <w:r w:rsidRPr="00E52B35">
              <w:rPr>
                <w:rFonts w:cstheme="minorHAnsi"/>
                <w:b/>
                <w:color w:val="7030A0"/>
                <w:vertAlign w:val="superscript"/>
              </w:rPr>
              <w:t>ième</w:t>
            </w:r>
            <w:r w:rsidRPr="00E52B35">
              <w:rPr>
                <w:rFonts w:cstheme="minorHAnsi"/>
                <w:b/>
                <w:color w:val="7030A0"/>
              </w:rPr>
              <w:t xml:space="preserve"> </w:t>
            </w:r>
            <w:proofErr w:type="spellStart"/>
            <w:r w:rsidRPr="00E52B35">
              <w:rPr>
                <w:rFonts w:cstheme="minorHAnsi"/>
                <w:b/>
                <w:color w:val="7030A0"/>
              </w:rPr>
              <w:t>nybble</w:t>
            </w:r>
            <w:proofErr w:type="spellEnd"/>
          </w:p>
        </w:tc>
        <w:tc>
          <w:tcPr>
            <w:tcW w:w="911" w:type="dxa"/>
            <w:tcBorders>
              <w:right w:val="double" w:sz="12" w:space="0" w:color="auto"/>
            </w:tcBorders>
            <w:vAlign w:val="center"/>
          </w:tcPr>
          <w:p w:rsidR="00A7306C" w:rsidRPr="00E52B35" w:rsidRDefault="00A7306C" w:rsidP="00BD5D88">
            <w:pPr>
              <w:jc w:val="center"/>
              <w:rPr>
                <w:rFonts w:cstheme="minorHAnsi"/>
                <w:b/>
                <w:color w:val="0070C0"/>
              </w:rPr>
            </w:pPr>
            <w:r w:rsidRPr="00E52B35">
              <w:rPr>
                <w:rFonts w:cstheme="minorHAnsi"/>
                <w:b/>
                <w:color w:val="0070C0"/>
              </w:rPr>
              <w:t>1</w:t>
            </w:r>
            <w:r w:rsidRPr="00E52B35">
              <w:rPr>
                <w:rFonts w:cstheme="minorHAnsi"/>
                <w:b/>
                <w:color w:val="0070C0"/>
                <w:vertAlign w:val="superscript"/>
              </w:rPr>
              <w:t>er</w:t>
            </w:r>
          </w:p>
          <w:p w:rsidR="00A7306C" w:rsidRPr="00E52B35" w:rsidRDefault="00A7306C" w:rsidP="00BD5D88">
            <w:pPr>
              <w:jc w:val="center"/>
              <w:rPr>
                <w:rFonts w:cstheme="minorHAnsi"/>
                <w:b/>
                <w:color w:val="009900"/>
              </w:rPr>
            </w:pPr>
            <w:proofErr w:type="spellStart"/>
            <w:r w:rsidRPr="00E52B35">
              <w:rPr>
                <w:rFonts w:cstheme="minorHAnsi"/>
                <w:b/>
                <w:color w:val="0070C0"/>
              </w:rPr>
              <w:t>nybble</w:t>
            </w:r>
            <w:proofErr w:type="spellEnd"/>
          </w:p>
        </w:tc>
        <w:tc>
          <w:tcPr>
            <w:tcW w:w="1818" w:type="dxa"/>
            <w:vMerge/>
            <w:tcBorders>
              <w:left w:val="double" w:sz="12" w:space="0" w:color="auto"/>
              <w:bottom w:val="single" w:sz="8" w:space="0" w:color="auto"/>
            </w:tcBorders>
          </w:tcPr>
          <w:p w:rsidR="00A7306C" w:rsidRPr="00E52B35" w:rsidRDefault="00A7306C" w:rsidP="00BD5D88">
            <w:pPr>
              <w:jc w:val="center"/>
              <w:rPr>
                <w:rFonts w:cstheme="minorHAnsi"/>
                <w:b/>
                <w:color w:val="0070C0"/>
              </w:rPr>
            </w:pPr>
          </w:p>
        </w:tc>
      </w:tr>
      <w:tr w:rsidR="00A7306C" w:rsidRPr="00E52B35" w:rsidTr="00A7306C">
        <w:trPr>
          <w:trHeight w:val="397"/>
          <w:jc w:val="center"/>
        </w:trPr>
        <w:tc>
          <w:tcPr>
            <w:tcW w:w="907" w:type="dxa"/>
            <w:tcBorders>
              <w:left w:val="single" w:sz="8" w:space="0" w:color="auto"/>
            </w:tcBorders>
            <w:vAlign w:val="center"/>
          </w:tcPr>
          <w:p w:rsidR="00A7306C" w:rsidRPr="00B56662" w:rsidRDefault="00A7306C" w:rsidP="00BD5D88">
            <w:pPr>
              <w:jc w:val="center"/>
              <w:rPr>
                <w:rFonts w:cstheme="minorHAnsi"/>
                <w:b/>
                <w:color w:val="7030A0"/>
              </w:rPr>
            </w:pPr>
            <w:r w:rsidRPr="00B56662">
              <w:rPr>
                <w:rFonts w:cstheme="minorHAnsi"/>
                <w:b/>
                <w:color w:val="7030A0"/>
              </w:rPr>
              <w:t>0</w:t>
            </w:r>
          </w:p>
        </w:tc>
        <w:tc>
          <w:tcPr>
            <w:tcW w:w="911" w:type="dxa"/>
            <w:tcBorders>
              <w:right w:val="double" w:sz="12" w:space="0" w:color="auto"/>
            </w:tcBorders>
            <w:vAlign w:val="center"/>
          </w:tcPr>
          <w:p w:rsidR="00A7306C" w:rsidRPr="00E52B35" w:rsidRDefault="00A7306C" w:rsidP="00BD5D88">
            <w:pPr>
              <w:jc w:val="center"/>
              <w:rPr>
                <w:rFonts w:cstheme="minorHAnsi"/>
                <w:b/>
                <w:color w:val="0070C0"/>
              </w:rPr>
            </w:pPr>
            <w:r>
              <w:rPr>
                <w:rFonts w:cstheme="minorHAnsi"/>
                <w:b/>
                <w:color w:val="0070C0"/>
              </w:rPr>
              <w:t>7</w:t>
            </w:r>
          </w:p>
        </w:tc>
        <w:tc>
          <w:tcPr>
            <w:tcW w:w="1818" w:type="dxa"/>
            <w:tcBorders>
              <w:left w:val="double" w:sz="12" w:space="0" w:color="auto"/>
            </w:tcBorders>
            <w:vAlign w:val="center"/>
          </w:tcPr>
          <w:p w:rsidR="00A7306C" w:rsidRPr="00A7306C" w:rsidRDefault="00A7306C" w:rsidP="00A7306C">
            <w:pPr>
              <w:jc w:val="center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r w:rsidRPr="00A7306C">
              <w:rPr>
                <w:rFonts w:cstheme="minorHAnsi"/>
                <w:b/>
                <w:color w:val="000000" w:themeColor="text1"/>
                <w:sz w:val="28"/>
                <w:szCs w:val="28"/>
              </w:rPr>
              <w:t>07</w:t>
            </w:r>
          </w:p>
        </w:tc>
      </w:tr>
      <w:tr w:rsidR="00A7306C" w:rsidRPr="00E52B35" w:rsidTr="00A7306C">
        <w:trPr>
          <w:trHeight w:val="397"/>
          <w:jc w:val="center"/>
        </w:trPr>
        <w:tc>
          <w:tcPr>
            <w:tcW w:w="907" w:type="dxa"/>
            <w:tcBorders>
              <w:left w:val="single" w:sz="8" w:space="0" w:color="auto"/>
            </w:tcBorders>
            <w:vAlign w:val="center"/>
          </w:tcPr>
          <w:p w:rsidR="00A7306C" w:rsidRPr="00B56662" w:rsidRDefault="00A7306C" w:rsidP="00BD5D88">
            <w:pPr>
              <w:jc w:val="center"/>
              <w:rPr>
                <w:rFonts w:cstheme="minorHAnsi"/>
                <w:b/>
                <w:color w:val="7030A0"/>
              </w:rPr>
            </w:pPr>
            <w:r w:rsidRPr="00B56662">
              <w:rPr>
                <w:rFonts w:cstheme="minorHAnsi"/>
                <w:b/>
                <w:color w:val="7030A0"/>
              </w:rPr>
              <w:t>6</w:t>
            </w:r>
          </w:p>
        </w:tc>
        <w:tc>
          <w:tcPr>
            <w:tcW w:w="911" w:type="dxa"/>
            <w:tcBorders>
              <w:right w:val="double" w:sz="12" w:space="0" w:color="auto"/>
            </w:tcBorders>
            <w:vAlign w:val="center"/>
          </w:tcPr>
          <w:p w:rsidR="00A7306C" w:rsidRPr="00E52B35" w:rsidRDefault="00A7306C" w:rsidP="00BD5D88">
            <w:pPr>
              <w:jc w:val="center"/>
              <w:rPr>
                <w:rFonts w:cstheme="minorHAnsi"/>
                <w:b/>
                <w:color w:val="0070C0"/>
              </w:rPr>
            </w:pPr>
            <w:r>
              <w:rPr>
                <w:rFonts w:cstheme="minorHAnsi"/>
                <w:b/>
                <w:color w:val="0070C0"/>
              </w:rPr>
              <w:t>E</w:t>
            </w:r>
          </w:p>
        </w:tc>
        <w:tc>
          <w:tcPr>
            <w:tcW w:w="1818" w:type="dxa"/>
            <w:tcBorders>
              <w:left w:val="double" w:sz="12" w:space="0" w:color="auto"/>
            </w:tcBorders>
            <w:vAlign w:val="center"/>
          </w:tcPr>
          <w:p w:rsidR="00A7306C" w:rsidRPr="00A7306C" w:rsidRDefault="00A7306C" w:rsidP="00A7306C">
            <w:pPr>
              <w:jc w:val="center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r w:rsidRPr="00A7306C">
              <w:rPr>
                <w:rFonts w:cstheme="minorHAnsi"/>
                <w:b/>
                <w:color w:val="000000" w:themeColor="text1"/>
                <w:sz w:val="28"/>
                <w:szCs w:val="28"/>
              </w:rPr>
              <w:t>110</w:t>
            </w:r>
          </w:p>
        </w:tc>
      </w:tr>
      <w:tr w:rsidR="00A7306C" w:rsidRPr="00E52B35" w:rsidTr="00A7306C">
        <w:trPr>
          <w:trHeight w:val="397"/>
          <w:jc w:val="center"/>
        </w:trPr>
        <w:tc>
          <w:tcPr>
            <w:tcW w:w="907" w:type="dxa"/>
            <w:tcBorders>
              <w:left w:val="single" w:sz="8" w:space="0" w:color="auto"/>
            </w:tcBorders>
            <w:vAlign w:val="center"/>
          </w:tcPr>
          <w:p w:rsidR="00A7306C" w:rsidRPr="00B56662" w:rsidRDefault="00A7306C" w:rsidP="00BD5D88">
            <w:pPr>
              <w:jc w:val="center"/>
              <w:rPr>
                <w:rFonts w:cstheme="minorHAnsi"/>
                <w:b/>
                <w:color w:val="7030A0"/>
              </w:rPr>
            </w:pPr>
            <w:r w:rsidRPr="00B56662">
              <w:rPr>
                <w:rFonts w:cstheme="minorHAnsi"/>
                <w:b/>
                <w:color w:val="7030A0"/>
              </w:rPr>
              <w:t>E</w:t>
            </w:r>
          </w:p>
        </w:tc>
        <w:tc>
          <w:tcPr>
            <w:tcW w:w="911" w:type="dxa"/>
            <w:tcBorders>
              <w:right w:val="double" w:sz="12" w:space="0" w:color="auto"/>
            </w:tcBorders>
            <w:vAlign w:val="center"/>
          </w:tcPr>
          <w:p w:rsidR="00A7306C" w:rsidRPr="00E52B35" w:rsidRDefault="00A7306C" w:rsidP="00BD5D88">
            <w:pPr>
              <w:jc w:val="center"/>
              <w:rPr>
                <w:rFonts w:cstheme="minorHAnsi"/>
                <w:b/>
                <w:color w:val="0070C0"/>
              </w:rPr>
            </w:pPr>
            <w:r>
              <w:rPr>
                <w:rFonts w:cstheme="minorHAnsi"/>
                <w:b/>
                <w:color w:val="0070C0"/>
              </w:rPr>
              <w:t>7</w:t>
            </w:r>
          </w:p>
        </w:tc>
        <w:tc>
          <w:tcPr>
            <w:tcW w:w="1818" w:type="dxa"/>
            <w:tcBorders>
              <w:left w:val="double" w:sz="12" w:space="0" w:color="auto"/>
            </w:tcBorders>
            <w:vAlign w:val="center"/>
          </w:tcPr>
          <w:p w:rsidR="00A7306C" w:rsidRPr="00A7306C" w:rsidRDefault="00A7306C" w:rsidP="00A7306C">
            <w:pPr>
              <w:jc w:val="center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r w:rsidRPr="00A7306C">
              <w:rPr>
                <w:rFonts w:cstheme="minorHAnsi"/>
                <w:b/>
                <w:color w:val="000000" w:themeColor="text1"/>
                <w:sz w:val="28"/>
                <w:szCs w:val="28"/>
              </w:rPr>
              <w:t>231</w:t>
            </w:r>
          </w:p>
        </w:tc>
      </w:tr>
    </w:tbl>
    <w:p w:rsidR="001A603E" w:rsidRP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Pr="001A603E" w:rsidRDefault="00A7306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94539</wp:posOffset>
            </wp:positionV>
            <wp:extent cx="4538213" cy="2977547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800" t="24335" r="38113" b="37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213" cy="297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03E" w:rsidRP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P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Pr="001A603E" w:rsidRDefault="001A603E">
      <w:pPr>
        <w:rPr>
          <w:rFonts w:asciiTheme="minorHAnsi" w:hAnsiTheme="minorHAnsi" w:cstheme="minorHAnsi"/>
          <w:sz w:val="22"/>
          <w:szCs w:val="22"/>
        </w:rPr>
      </w:pPr>
    </w:p>
    <w:p w:rsidR="001A603E" w:rsidRPr="001A603E" w:rsidRDefault="001A603E">
      <w:pPr>
        <w:rPr>
          <w:rFonts w:asciiTheme="minorHAnsi" w:hAnsiTheme="minorHAnsi" w:cstheme="minorHAnsi"/>
          <w:sz w:val="22"/>
          <w:szCs w:val="22"/>
        </w:rPr>
      </w:pPr>
    </w:p>
    <w:sectPr w:rsidR="001A603E" w:rsidRPr="001A603E" w:rsidSect="005568F6">
      <w:footerReference w:type="default" r:id="rId20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5AAF" w:rsidRDefault="00945AAF" w:rsidP="00B44712">
      <w:r>
        <w:separator/>
      </w:r>
    </w:p>
  </w:endnote>
  <w:endnote w:type="continuationSeparator" w:id="0">
    <w:p w:rsidR="00945AAF" w:rsidRDefault="00945AAF" w:rsidP="00B44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4712" w:rsidRDefault="00B44712" w:rsidP="00B44712">
    <w:pPr>
      <w:pStyle w:val="Pieddepage"/>
      <w:jc w:val="right"/>
    </w:pPr>
    <w:r>
      <w:t>Document de travail produit par le groupe maths sciences – 2022</w:t>
    </w:r>
  </w:p>
  <w:p w:rsidR="00B44712" w:rsidRDefault="00B44712">
    <w:pPr>
      <w:pStyle w:val="Pieddepage"/>
    </w:pPr>
  </w:p>
  <w:p w:rsidR="00B44712" w:rsidRDefault="00B4471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5AAF" w:rsidRDefault="00945AAF" w:rsidP="00B44712">
      <w:r>
        <w:separator/>
      </w:r>
    </w:p>
  </w:footnote>
  <w:footnote w:type="continuationSeparator" w:id="0">
    <w:p w:rsidR="00945AAF" w:rsidRDefault="00945AAF" w:rsidP="00B447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F61C0C"/>
    <w:multiLevelType w:val="hybridMultilevel"/>
    <w:tmpl w:val="6158F5E6"/>
    <w:lvl w:ilvl="0" w:tplc="040C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77F1697"/>
    <w:multiLevelType w:val="hybridMultilevel"/>
    <w:tmpl w:val="6A3A8C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18176D"/>
    <w:multiLevelType w:val="hybridMultilevel"/>
    <w:tmpl w:val="04DE29CE"/>
    <w:lvl w:ilvl="0" w:tplc="040C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09A5"/>
    <w:rsid w:val="001A4C9B"/>
    <w:rsid w:val="001A603E"/>
    <w:rsid w:val="00236A23"/>
    <w:rsid w:val="002B751F"/>
    <w:rsid w:val="00303225"/>
    <w:rsid w:val="00331401"/>
    <w:rsid w:val="003B046C"/>
    <w:rsid w:val="00426090"/>
    <w:rsid w:val="005568F6"/>
    <w:rsid w:val="00572D89"/>
    <w:rsid w:val="006009A5"/>
    <w:rsid w:val="006C7927"/>
    <w:rsid w:val="007A0483"/>
    <w:rsid w:val="007A5EBA"/>
    <w:rsid w:val="007E3F8D"/>
    <w:rsid w:val="0086639F"/>
    <w:rsid w:val="00945AAF"/>
    <w:rsid w:val="00974C1F"/>
    <w:rsid w:val="009C172F"/>
    <w:rsid w:val="00A7306C"/>
    <w:rsid w:val="00B44712"/>
    <w:rsid w:val="00B56662"/>
    <w:rsid w:val="00BB2D22"/>
    <w:rsid w:val="00BF4804"/>
    <w:rsid w:val="00C20817"/>
    <w:rsid w:val="00C41AAF"/>
    <w:rsid w:val="00D413D2"/>
    <w:rsid w:val="00D87190"/>
    <w:rsid w:val="00D91A9A"/>
    <w:rsid w:val="00D95B35"/>
    <w:rsid w:val="00EB1BAC"/>
    <w:rsid w:val="00F46870"/>
    <w:rsid w:val="00FE1FEA"/>
    <w:rsid w:val="00FF6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>
      <o:colormru v:ext="edit" colors="#206631"/>
    </o:shapedefaults>
    <o:shapelayout v:ext="edit">
      <o:idmap v:ext="edit" data="1"/>
      <o:rules v:ext="edit">
        <o:r id="V:Rule1" type="connector" idref="#_x0000_s1039"/>
        <o:r id="V:Rule2" type="connector" idref="#_x0000_s1035"/>
        <o:r id="V:Rule3" type="connector" idref="#_x0000_s1026"/>
        <o:r id="V:Rule4" type="connector" idref="#_x0000_s1031"/>
        <o:r id="V:Rule5" type="connector" idref="#_x0000_s1037"/>
        <o:r id="V:Rule6" type="connector" idref="#_x0000_s1028"/>
        <o:r id="V:Rule7" type="connector" idref="#_x0000_s1041"/>
      </o:rules>
    </o:shapelayout>
  </w:shapeDefaults>
  <w:decimalSymbol w:val=","/>
  <w:listSeparator w:val=";"/>
  <w15:docId w15:val="{CAA839AC-7920-4356-A2B4-B85D89147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719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6009A5"/>
    <w:pPr>
      <w:pBdr>
        <w:bottom w:val="single" w:sz="8" w:space="4" w:color="4F81BD" w:themeColor="accent1"/>
      </w:pBdr>
      <w:spacing w:after="300"/>
      <w:contextualSpacing/>
      <w:jc w:val="center"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44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009A5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44"/>
      <w:szCs w:val="52"/>
    </w:rPr>
  </w:style>
  <w:style w:type="paragraph" w:styleId="Paragraphedeliste">
    <w:name w:val="List Paragraph"/>
    <w:basedOn w:val="Normal"/>
    <w:uiPriority w:val="34"/>
    <w:qFormat/>
    <w:rsid w:val="006009A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009A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09A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EB1BAC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B1BAC"/>
    <w:rPr>
      <w:color w:val="800080" w:themeColor="followedHyperlink"/>
      <w:u w:val="single"/>
    </w:rPr>
  </w:style>
  <w:style w:type="table" w:styleId="Grilledutableau">
    <w:name w:val="Table Grid"/>
    <w:basedOn w:val="TableauNormal"/>
    <w:uiPriority w:val="59"/>
    <w:rsid w:val="00B56662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4471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44712"/>
  </w:style>
  <w:style w:type="paragraph" w:styleId="Pieddepage">
    <w:name w:val="footer"/>
    <w:basedOn w:val="Normal"/>
    <w:link w:val="PieddepageCar"/>
    <w:uiPriority w:val="99"/>
    <w:unhideWhenUsed/>
    <w:rsid w:val="00B4471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447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14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htmlcolorcodes.com/fr/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295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Herve</dc:creator>
  <cp:lastModifiedBy>vrech1</cp:lastModifiedBy>
  <cp:revision>8</cp:revision>
  <dcterms:created xsi:type="dcterms:W3CDTF">2023-03-23T15:51:00Z</dcterms:created>
  <dcterms:modified xsi:type="dcterms:W3CDTF">2023-09-19T11:34:00Z</dcterms:modified>
</cp:coreProperties>
</file>