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F5F" w:rsidRDefault="0030730E" w:rsidP="00B11422">
      <w:pPr>
        <w:pStyle w:val="En-tte"/>
        <w:tabs>
          <w:tab w:val="clear" w:pos="4536"/>
          <w:tab w:val="clear" w:pos="9072"/>
        </w:tabs>
        <w:spacing w:after="160" w:line="259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5638165</wp:posOffset>
                </wp:positionV>
                <wp:extent cx="6579235" cy="3718560"/>
                <wp:effectExtent l="0" t="0" r="12065" b="15240"/>
                <wp:wrapNone/>
                <wp:docPr id="4" name="Rectangle : avec coin rogné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9235" cy="3718560"/>
                        </a:xfrm>
                        <a:prstGeom prst="snip1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4F15" w:rsidRPr="00314F15" w:rsidRDefault="00314F15" w:rsidP="00314F15">
                            <w:pP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314F15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Conseil</w:t>
                            </w:r>
                            <w:r w:rsidR="00272F5F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s</w:t>
                            </w:r>
                            <w:r w:rsidRPr="00314F15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d’usage pédagogique :</w:t>
                            </w:r>
                          </w:p>
                          <w:p w:rsidR="00314F15" w:rsidRPr="00192CD7" w:rsidRDefault="006917B1" w:rsidP="00272F5F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Cette activité permet aux élèves d’appréhender les principaux systèmes de numération utilisés dans le codage des informations nécessaire</w:t>
                            </w:r>
                            <w:r w:rsidR="00572B6A">
                              <w:rPr>
                                <w:i/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selon leur</w:t>
                            </w:r>
                            <w:r w:rsidR="00572B6A">
                              <w:rPr>
                                <w:i/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mode</w:t>
                            </w:r>
                            <w:r w:rsidR="00572B6A">
                              <w:rPr>
                                <w:i/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de transmission</w:t>
                            </w:r>
                            <w:r w:rsidR="00572B6A">
                              <w:rPr>
                                <w:i/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.</w:t>
                            </w:r>
                          </w:p>
                          <w:p w:rsidR="00272F5F" w:rsidRDefault="00572B6A" w:rsidP="00272F5F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Dans un premier temps, une explication collective doit permettre la compréhension du passage de la numé</w:t>
                            </w:r>
                            <w:bookmarkStart w:id="0" w:name="_GoBack"/>
                            <w:r>
                              <w:rPr>
                                <w:i/>
                                <w:color w:val="000000" w:themeColor="text1"/>
                              </w:rPr>
                              <w:t>ration décimale aux numérations binaire et hexadécimale sur le 1</w:t>
                            </w:r>
                            <w:r w:rsidRPr="00572B6A">
                              <w:rPr>
                                <w:i/>
                                <w:color w:val="000000" w:themeColor="text1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 w:themeColor="text1"/>
                              </w:rPr>
                              <w:t>nybble</w:t>
                            </w:r>
                            <w:proofErr w:type="spellEnd"/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(les 4 premiers bits d’u</w:t>
                            </w:r>
                            <w:r w:rsidR="00EC712E">
                              <w:rPr>
                                <w:i/>
                                <w:color w:val="000000" w:themeColor="text1"/>
                              </w:rPr>
                              <w:t>n octet, demi octet ou quartet) allant jusqu’à 15.</w:t>
                            </w:r>
                          </w:p>
                          <w:p w:rsidR="00572B6A" w:rsidRPr="00192CD7" w:rsidRDefault="00572B6A" w:rsidP="00272F5F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Dans un second temps</w:t>
                            </w:r>
                            <w:r w:rsidR="00EC712E">
                              <w:rPr>
                                <w:i/>
                                <w:color w:val="000000" w:themeColor="text1"/>
                              </w:rPr>
                              <w:t>, l’observation et la recherche en travail individuel ou par petit groupe des différentes numérations à compléter doit permettre d’aboutir à la conclusion de la redondance du 1</w:t>
                            </w:r>
                            <w:r w:rsidR="00EC712E" w:rsidRPr="00EC712E">
                              <w:rPr>
                                <w:i/>
                                <w:color w:val="000000" w:themeColor="text1"/>
                                <w:vertAlign w:val="superscript"/>
                              </w:rPr>
                              <w:t>er</w:t>
                            </w:r>
                            <w:r w:rsidR="00EC712E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EC712E">
                              <w:rPr>
                                <w:i/>
                                <w:color w:val="000000" w:themeColor="text1"/>
                              </w:rPr>
                              <w:t>nybble</w:t>
                            </w:r>
                            <w:proofErr w:type="spellEnd"/>
                            <w:r w:rsidR="00EC712E">
                              <w:rPr>
                                <w:i/>
                                <w:color w:val="000000" w:themeColor="text1"/>
                              </w:rPr>
                              <w:t xml:space="preserve"> pour obtenir le 2</w:t>
                            </w:r>
                            <w:r w:rsidR="00EC712E" w:rsidRPr="00EC712E">
                              <w:rPr>
                                <w:i/>
                                <w:color w:val="000000" w:themeColor="text1"/>
                                <w:vertAlign w:val="superscript"/>
                              </w:rPr>
                              <w:t>ième</w:t>
                            </w:r>
                            <w:r w:rsidR="00EC712E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EC712E">
                              <w:rPr>
                                <w:i/>
                                <w:color w:val="000000" w:themeColor="text1"/>
                              </w:rPr>
                              <w:t>nybble</w:t>
                            </w:r>
                            <w:proofErr w:type="spellEnd"/>
                            <w:r w:rsidR="00EC712E">
                              <w:rPr>
                                <w:i/>
                                <w:color w:val="000000" w:themeColor="text1"/>
                              </w:rPr>
                              <w:t xml:space="preserve"> permettant d’obtenir</w:t>
                            </w:r>
                            <w:r w:rsidR="005705E9">
                              <w:rPr>
                                <w:i/>
                                <w:color w:val="000000" w:themeColor="text1"/>
                              </w:rPr>
                              <w:t xml:space="preserve"> les différentes numérations sur 1 octet.</w:t>
                            </w:r>
                          </w:p>
                          <w:p w:rsidR="00272F5F" w:rsidRPr="00192CD7" w:rsidRDefault="003A3DB9" w:rsidP="00272F5F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192CD7">
                              <w:rPr>
                                <w:i/>
                                <w:color w:val="000000" w:themeColor="text1"/>
                              </w:rPr>
                              <w:t xml:space="preserve">Exemple de mise en œuvre : </w:t>
                            </w:r>
                          </w:p>
                          <w:p w:rsidR="003A3DB9" w:rsidRPr="00192CD7" w:rsidRDefault="005705E9" w:rsidP="003A3DB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Durée : de 1 à 2h selon le niveau concerné.</w:t>
                            </w:r>
                          </w:p>
                          <w:p w:rsidR="00B11422" w:rsidRPr="00192CD7" w:rsidRDefault="005705E9" w:rsidP="003A3DB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Activité préalable en pré-requis de l’activité « codage des couleurs ».</w:t>
                            </w:r>
                          </w:p>
                          <w:p w:rsidR="003A3DB9" w:rsidRDefault="003A3DB9" w:rsidP="003A3DB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11422" w:rsidRPr="00B11422" w:rsidRDefault="006917B1" w:rsidP="00B11422">
                            <w:pPr>
                              <w:pStyle w:val="Titre3"/>
                            </w:pPr>
                            <w:r>
                              <w:t>Activité proposée par :</w:t>
                            </w:r>
                            <w:r w:rsidR="00704434">
                              <w:t xml:space="preserve"> </w:t>
                            </w:r>
                            <w:r>
                              <w:t>AUBRY Hervé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 : avec coin rogné 4" o:spid="_x0000_s1026" style="position:absolute;margin-left:-31.25pt;margin-top:443.95pt;width:518.05pt;height:29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579235,37185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" adj="-11796480,,5400" path="m,l5959463,r619772,619772l6579235,3718560,,3718560,,xe" fillcolor="#d9e2f3 [660]" strokecolor="#b4c6e7 [1300]" strokeweight="1pt">
                <v:stroke joinstyle="miter"/>
                <v:formulas/>
                <v:path arrowok="t" o:connecttype="custom" o:connectlocs="0,0;5959463,0;6579235,619772;6579235,3718560;0,3718560;0,0" o:connectangles="0,0,0,0,0,0" textboxrect="0,0,6579235,3718560"/>
                <v:textbox>
                  <w:txbxContent>
                    <w:p w:rsidR="00314F15" w:rsidRPr="00314F15" w:rsidRDefault="00314F15" w:rsidP="00314F15">
                      <w:pPr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314F15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Conseil</w:t>
                      </w:r>
                      <w:r w:rsidR="00272F5F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s</w:t>
                      </w:r>
                      <w:r w:rsidRPr="00314F15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 d’usage pédagogique :</w:t>
                      </w:r>
                    </w:p>
                    <w:p w:rsidR="00314F15" w:rsidRPr="00192CD7" w:rsidRDefault="006917B1" w:rsidP="00272F5F">
                      <w:pPr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Cette activité permet aux élèves d’appréhender les principaux systèmes de numération utilisés dans le codage des informations nécessaire</w:t>
                      </w:r>
                      <w:r w:rsidR="00572B6A">
                        <w:rPr>
                          <w:i/>
                          <w:color w:val="000000" w:themeColor="text1"/>
                        </w:rPr>
                        <w:t>s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 selon leur</w:t>
                      </w:r>
                      <w:r w:rsidR="00572B6A">
                        <w:rPr>
                          <w:i/>
                          <w:color w:val="000000" w:themeColor="text1"/>
                        </w:rPr>
                        <w:t>s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 mode</w:t>
                      </w:r>
                      <w:r w:rsidR="00572B6A">
                        <w:rPr>
                          <w:i/>
                          <w:color w:val="000000" w:themeColor="text1"/>
                        </w:rPr>
                        <w:t>s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 de transmission</w:t>
                      </w:r>
                      <w:r w:rsidR="00572B6A">
                        <w:rPr>
                          <w:i/>
                          <w:color w:val="000000" w:themeColor="text1"/>
                        </w:rPr>
                        <w:t>s</w:t>
                      </w:r>
                      <w:r>
                        <w:rPr>
                          <w:i/>
                          <w:color w:val="000000" w:themeColor="text1"/>
                        </w:rPr>
                        <w:t>.</w:t>
                      </w:r>
                    </w:p>
                    <w:p w:rsidR="00272F5F" w:rsidRDefault="00572B6A" w:rsidP="00272F5F">
                      <w:pPr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Dans un premier temps, une explication collective doit permettre la compréhension du passage de la numé</w:t>
                      </w:r>
                      <w:bookmarkStart w:id="1" w:name="_GoBack"/>
                      <w:r>
                        <w:rPr>
                          <w:i/>
                          <w:color w:val="000000" w:themeColor="text1"/>
                        </w:rPr>
                        <w:t>ration décimale aux numérations binaire et hexadécimale sur le 1</w:t>
                      </w:r>
                      <w:r w:rsidRPr="00572B6A">
                        <w:rPr>
                          <w:i/>
                          <w:color w:val="000000" w:themeColor="text1"/>
                          <w:vertAlign w:val="superscript"/>
                        </w:rPr>
                        <w:t>er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0000" w:themeColor="text1"/>
                        </w:rPr>
                        <w:t>nybble</w:t>
                      </w:r>
                      <w:proofErr w:type="spellEnd"/>
                      <w:r>
                        <w:rPr>
                          <w:i/>
                          <w:color w:val="000000" w:themeColor="text1"/>
                        </w:rPr>
                        <w:t xml:space="preserve"> (les 4 premiers bits d’u</w:t>
                      </w:r>
                      <w:r w:rsidR="00EC712E">
                        <w:rPr>
                          <w:i/>
                          <w:color w:val="000000" w:themeColor="text1"/>
                        </w:rPr>
                        <w:t>n octet, demi octet ou quartet) allant jusqu’à 15.</w:t>
                      </w:r>
                    </w:p>
                    <w:p w:rsidR="00572B6A" w:rsidRPr="00192CD7" w:rsidRDefault="00572B6A" w:rsidP="00272F5F">
                      <w:pPr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Dans un second temps</w:t>
                      </w:r>
                      <w:r w:rsidR="00EC712E">
                        <w:rPr>
                          <w:i/>
                          <w:color w:val="000000" w:themeColor="text1"/>
                        </w:rPr>
                        <w:t>, l’observation et la recherche en travail individuel ou par petit groupe des différentes numérations à compléter doit permettre d’aboutir à la conclusion de la redondance du 1</w:t>
                      </w:r>
                      <w:r w:rsidR="00EC712E" w:rsidRPr="00EC712E">
                        <w:rPr>
                          <w:i/>
                          <w:color w:val="000000" w:themeColor="text1"/>
                          <w:vertAlign w:val="superscript"/>
                        </w:rPr>
                        <w:t>er</w:t>
                      </w:r>
                      <w:r w:rsidR="00EC712E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EC712E">
                        <w:rPr>
                          <w:i/>
                          <w:color w:val="000000" w:themeColor="text1"/>
                        </w:rPr>
                        <w:t>nybble</w:t>
                      </w:r>
                      <w:proofErr w:type="spellEnd"/>
                      <w:r w:rsidR="00EC712E">
                        <w:rPr>
                          <w:i/>
                          <w:color w:val="000000" w:themeColor="text1"/>
                        </w:rPr>
                        <w:t xml:space="preserve"> pour obtenir le 2</w:t>
                      </w:r>
                      <w:r w:rsidR="00EC712E" w:rsidRPr="00EC712E">
                        <w:rPr>
                          <w:i/>
                          <w:color w:val="000000" w:themeColor="text1"/>
                          <w:vertAlign w:val="superscript"/>
                        </w:rPr>
                        <w:t>ième</w:t>
                      </w:r>
                      <w:r w:rsidR="00EC712E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EC712E">
                        <w:rPr>
                          <w:i/>
                          <w:color w:val="000000" w:themeColor="text1"/>
                        </w:rPr>
                        <w:t>nybble</w:t>
                      </w:r>
                      <w:proofErr w:type="spellEnd"/>
                      <w:r w:rsidR="00EC712E">
                        <w:rPr>
                          <w:i/>
                          <w:color w:val="000000" w:themeColor="text1"/>
                        </w:rPr>
                        <w:t xml:space="preserve"> permettant d’obtenir</w:t>
                      </w:r>
                      <w:r w:rsidR="005705E9">
                        <w:rPr>
                          <w:i/>
                          <w:color w:val="000000" w:themeColor="text1"/>
                        </w:rPr>
                        <w:t xml:space="preserve"> les différentes numérations sur 1 octet.</w:t>
                      </w:r>
                    </w:p>
                    <w:p w:rsidR="00272F5F" w:rsidRPr="00192CD7" w:rsidRDefault="003A3DB9" w:rsidP="00272F5F">
                      <w:pPr>
                        <w:rPr>
                          <w:i/>
                          <w:color w:val="000000" w:themeColor="text1"/>
                        </w:rPr>
                      </w:pPr>
                      <w:r w:rsidRPr="00192CD7">
                        <w:rPr>
                          <w:i/>
                          <w:color w:val="000000" w:themeColor="text1"/>
                        </w:rPr>
                        <w:t xml:space="preserve">Exemple de mise en œuvre : </w:t>
                      </w:r>
                    </w:p>
                    <w:p w:rsidR="003A3DB9" w:rsidRPr="00192CD7" w:rsidRDefault="005705E9" w:rsidP="003A3DB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Durée : de 1 à 2h selon le niveau concerné.</w:t>
                      </w:r>
                    </w:p>
                    <w:p w:rsidR="00B11422" w:rsidRPr="00192CD7" w:rsidRDefault="005705E9" w:rsidP="003A3DB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Activité préalable en pré-requis de l’activité « codage des couleurs ».</w:t>
                      </w:r>
                    </w:p>
                    <w:p w:rsidR="003A3DB9" w:rsidRDefault="003A3DB9" w:rsidP="003A3DB9">
                      <w:pPr>
                        <w:rPr>
                          <w:color w:val="000000" w:themeColor="text1"/>
                        </w:rPr>
                      </w:pPr>
                    </w:p>
                    <w:p w:rsidR="00B11422" w:rsidRPr="00B11422" w:rsidRDefault="006917B1" w:rsidP="00B11422">
                      <w:pPr>
                        <w:pStyle w:val="Titre3"/>
                      </w:pPr>
                      <w:r>
                        <w:t>Activité proposée par :</w:t>
                      </w:r>
                      <w:r w:rsidR="00704434">
                        <w:t xml:space="preserve"> </w:t>
                      </w:r>
                      <w:r>
                        <w:t>AUBRY Hervé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D07C9"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-551561</wp:posOffset>
            </wp:positionH>
            <wp:positionV relativeFrom="paragraph">
              <wp:posOffset>204800</wp:posOffset>
            </wp:positionV>
            <wp:extent cx="3673856" cy="5179162"/>
            <wp:effectExtent l="19050" t="0" r="2794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2564" t="13476" r="36472" b="9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856" cy="5179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265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-680720</wp:posOffset>
                </wp:positionV>
                <wp:extent cx="1814830" cy="563880"/>
                <wp:effectExtent l="0" t="0" r="0" b="7620"/>
                <wp:wrapNone/>
                <wp:docPr id="6" name="Rectangle : avec coin rogné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4830" cy="563880"/>
                        </a:xfrm>
                        <a:prstGeom prst="snip1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07C9" w:rsidRDefault="00AD07C9" w:rsidP="00AD07C9">
                            <w:pPr>
                              <w:pStyle w:val="Titre2"/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CAP / 2</w:t>
                            </w:r>
                            <w:r w:rsidRPr="00AD07C9">
                              <w:rPr>
                                <w:i/>
                                <w:iCs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BacPro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 </w:t>
                            </w:r>
                          </w:p>
                          <w:p w:rsidR="00B11422" w:rsidRPr="00272F5F" w:rsidRDefault="00AD07C9" w:rsidP="00AD07C9">
                            <w:pPr>
                              <w:pStyle w:val="Titre2"/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Mathématiques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 : avec coin rogné 6" o:spid="_x0000_s1027" style="position:absolute;margin-left:366.4pt;margin-top:-53.6pt;width:142.9pt;height:4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4830,563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" adj="-11796480,,5400" path="m,l1720848,r93982,93982l1814830,563880,,563880,,xe" fillcolor="#ffc000 [3207]" strokecolor="white [3201]" strokeweight="1.5pt">
                <v:stroke joinstyle="miter"/>
                <v:formulas/>
                <v:path arrowok="t" o:connecttype="custom" o:connectlocs="0,0;1720848,0;1814830,93982;1814830,563880;0,563880;0,0" o:connectangles="0,0,0,0,0,0" textboxrect="0,0,1814830,563880"/>
                <v:textbox>
                  <w:txbxContent>
                    <w:p w:rsidR="00AD07C9" w:rsidRDefault="00AD07C9" w:rsidP="00AD07C9">
                      <w:pPr>
                        <w:pStyle w:val="Titre2"/>
                        <w:spacing w:after="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CAP / 2</w:t>
                      </w:r>
                      <w:r w:rsidRPr="00AD07C9">
                        <w:rPr>
                          <w:i/>
                          <w:iCs/>
                          <w:vertAlign w:val="superscript"/>
                        </w:rPr>
                        <w:t>nd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BacPro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 </w:t>
                      </w:r>
                    </w:p>
                    <w:p w:rsidR="00B11422" w:rsidRPr="00272F5F" w:rsidRDefault="00AD07C9" w:rsidP="00AD07C9">
                      <w:pPr>
                        <w:pStyle w:val="Titre2"/>
                        <w:spacing w:after="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Mathématiques</w:t>
                      </w:r>
                    </w:p>
                  </w:txbxContent>
                </v:textbox>
              </v:shape>
            </w:pict>
          </mc:Fallback>
        </mc:AlternateContent>
      </w:r>
      <w:r w:rsidR="0095265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-668020</wp:posOffset>
                </wp:positionV>
                <wp:extent cx="4954270" cy="381635"/>
                <wp:effectExtent l="0" t="0" r="0" b="0"/>
                <wp:wrapNone/>
                <wp:docPr id="5" name="Rectangle : avec coin rogné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4270" cy="381635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1422" w:rsidRDefault="00B11422" w:rsidP="00B11422">
                            <w:pPr>
                              <w:pStyle w:val="Titre1"/>
                            </w:pPr>
                            <w:r w:rsidRPr="00B11422">
                              <w:t>Travailler PIX en Maths Scienc</w:t>
                            </w:r>
                            <w:r>
                              <w:t>es</w:t>
                            </w:r>
                          </w:p>
                          <w:p w:rsidR="00B11422" w:rsidRPr="00B11422" w:rsidRDefault="00B11422" w:rsidP="00B11422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 : avec coin rogné 5" o:spid="_x0000_s1028" style="position:absolute;margin-left:-30pt;margin-top:-52.6pt;width:390.1pt;height:3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4270,381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" adj="-11796480,,5400" path="m,l4890663,r63607,63607l4954270,381635,,381635,,xe" fillcolor="#4472c4 [3204]" strokecolor="#1f3763 [1604]" strokeweight="1pt">
                <v:stroke joinstyle="miter"/>
                <v:formulas/>
                <v:path arrowok="t" o:connecttype="custom" o:connectlocs="0,0;4890663,0;4954270,63607;4954270,381635;0,381635;0,0" o:connectangles="0,0,0,0,0,0" textboxrect="0,0,4954270,381635"/>
                <v:textbox>
                  <w:txbxContent>
                    <w:p w:rsidR="00B11422" w:rsidRDefault="00B11422" w:rsidP="00B11422">
                      <w:pPr>
                        <w:pStyle w:val="Titre1"/>
                      </w:pPr>
                      <w:r w:rsidRPr="00B11422">
                        <w:t>Travailler PIX en Maths Scienc</w:t>
                      </w:r>
                      <w:r>
                        <w:t>es</w:t>
                      </w:r>
                    </w:p>
                    <w:p w:rsidR="00B11422" w:rsidRPr="00B11422" w:rsidRDefault="00B11422" w:rsidP="00B11422">
                      <w:pPr>
                        <w:jc w:val="righ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26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3325495</wp:posOffset>
                </wp:positionH>
                <wp:positionV relativeFrom="paragraph">
                  <wp:posOffset>186690</wp:posOffset>
                </wp:positionV>
                <wp:extent cx="2851785" cy="2438400"/>
                <wp:effectExtent l="0" t="0" r="5715" b="0"/>
                <wp:wrapNone/>
                <wp:docPr id="2" name="Rectangle : avec coin rogné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1785" cy="2438400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F15" w:rsidRDefault="00314F15" w:rsidP="00314F15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14F15">
                              <w:rPr>
                                <w:b/>
                                <w:bCs/>
                                <w:u w:val="single"/>
                              </w:rPr>
                              <w:t>C</w:t>
                            </w:r>
                            <w:r w:rsidR="0095265C">
                              <w:rPr>
                                <w:b/>
                                <w:bCs/>
                                <w:u w:val="single"/>
                              </w:rPr>
                              <w:t>apacités et connaissan</w:t>
                            </w:r>
                            <w:r w:rsidRPr="00314F15">
                              <w:rPr>
                                <w:b/>
                                <w:bCs/>
                                <w:u w:val="single"/>
                              </w:rPr>
                              <w:t xml:space="preserve">ces disciplinaires : </w:t>
                            </w:r>
                          </w:p>
                          <w:p w:rsidR="0095265C" w:rsidRPr="0095265C" w:rsidRDefault="0095265C" w:rsidP="00314F15">
                            <w:pPr>
                              <w:rPr>
                                <w:bCs/>
                              </w:rPr>
                            </w:pPr>
                            <w:r w:rsidRPr="0095265C">
                              <w:rPr>
                                <w:bCs/>
                              </w:rPr>
                              <w:t>Automatismes :</w:t>
                            </w:r>
                          </w:p>
                          <w:p w:rsidR="00AD07C9" w:rsidRDefault="004B3C9E" w:rsidP="004B3C9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bCs/>
                              </w:rPr>
                            </w:pPr>
                            <w:r w:rsidRPr="004B3C9E">
                              <w:rPr>
                                <w:bCs/>
                              </w:rPr>
                              <w:t>Numération décimale</w:t>
                            </w:r>
                          </w:p>
                          <w:p w:rsidR="006917B1" w:rsidRPr="004B3C9E" w:rsidRDefault="006917B1" w:rsidP="004B3C9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Puissances de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 : avec coin rogné 2" o:spid="_x0000_s1029" style="position:absolute;margin-left:261.85pt;margin-top:14.7pt;width:224.55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51785,2438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" adj="-11796480,,5400" path="m,l2445377,r406408,406408l2851785,2438400,,2438400,,xe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0,0;2445377,0;2851785,406408;2851785,2438400;0,2438400;0,0" o:connectangles="0,0,0,0,0,0" textboxrect="0,0,2851785,2438400"/>
                <v:textbox>
                  <w:txbxContent>
                    <w:p w:rsidR="00314F15" w:rsidRDefault="00314F15" w:rsidP="00314F15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314F15">
                        <w:rPr>
                          <w:b/>
                          <w:bCs/>
                          <w:u w:val="single"/>
                        </w:rPr>
                        <w:t>C</w:t>
                      </w:r>
                      <w:r w:rsidR="0095265C">
                        <w:rPr>
                          <w:b/>
                          <w:bCs/>
                          <w:u w:val="single"/>
                        </w:rPr>
                        <w:t>apacités et connaissan</w:t>
                      </w:r>
                      <w:r w:rsidRPr="00314F15">
                        <w:rPr>
                          <w:b/>
                          <w:bCs/>
                          <w:u w:val="single"/>
                        </w:rPr>
                        <w:t xml:space="preserve">ces disciplinaires : </w:t>
                      </w:r>
                    </w:p>
                    <w:p w:rsidR="0095265C" w:rsidRPr="0095265C" w:rsidRDefault="0095265C" w:rsidP="00314F15">
                      <w:pPr>
                        <w:rPr>
                          <w:bCs/>
                        </w:rPr>
                      </w:pPr>
                      <w:r w:rsidRPr="0095265C">
                        <w:rPr>
                          <w:bCs/>
                        </w:rPr>
                        <w:t>Automatismes :</w:t>
                      </w:r>
                    </w:p>
                    <w:p w:rsidR="00AD07C9" w:rsidRDefault="004B3C9E" w:rsidP="004B3C9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bCs/>
                        </w:rPr>
                      </w:pPr>
                      <w:r w:rsidRPr="004B3C9E">
                        <w:rPr>
                          <w:bCs/>
                        </w:rPr>
                        <w:t>Numération décimale</w:t>
                      </w:r>
                    </w:p>
                    <w:p w:rsidR="006917B1" w:rsidRPr="004B3C9E" w:rsidRDefault="006917B1" w:rsidP="004B3C9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Puissances de 2</w:t>
                      </w:r>
                    </w:p>
                  </w:txbxContent>
                </v:textbox>
              </v:shape>
            </w:pict>
          </mc:Fallback>
        </mc:AlternateContent>
      </w:r>
      <w:r w:rsidR="0095265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2912745</wp:posOffset>
                </wp:positionV>
                <wp:extent cx="2852420" cy="2400300"/>
                <wp:effectExtent l="0" t="0" r="5080" b="0"/>
                <wp:wrapNone/>
                <wp:docPr id="3" name="Rectangle : avec coin rogné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2420" cy="2400300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F15" w:rsidRDefault="00314F15" w:rsidP="00314F15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14F15">
                              <w:rPr>
                                <w:b/>
                                <w:bCs/>
                                <w:u w:val="single"/>
                              </w:rPr>
                              <w:t>Compétences PIX :</w:t>
                            </w:r>
                          </w:p>
                          <w:p w:rsidR="0095265C" w:rsidRDefault="00C631E6" w:rsidP="0095265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bCs/>
                              </w:rPr>
                            </w:pPr>
                            <w:r w:rsidRPr="00C631E6">
                              <w:rPr>
                                <w:bCs/>
                              </w:rPr>
                              <w:t>Création de contenu</w:t>
                            </w:r>
                            <w:r>
                              <w:rPr>
                                <w:bCs/>
                              </w:rPr>
                              <w:t> :</w:t>
                            </w:r>
                          </w:p>
                          <w:p w:rsidR="00C631E6" w:rsidRPr="0095265C" w:rsidRDefault="00C631E6" w:rsidP="0095265C">
                            <w:pPr>
                              <w:pStyle w:val="Paragraphedeliste"/>
                              <w:rPr>
                                <w:bCs/>
                              </w:rPr>
                            </w:pPr>
                            <w:r w:rsidRPr="0095265C">
                              <w:rPr>
                                <w:bCs/>
                              </w:rPr>
                              <w:t>3.4 Programmer</w:t>
                            </w:r>
                          </w:p>
                          <w:p w:rsidR="00C631E6" w:rsidRPr="0095265C" w:rsidRDefault="00C631E6" w:rsidP="0095265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95265C">
                              <w:rPr>
                                <w:bCs/>
                              </w:rPr>
                              <w:t>Codage de l’information : codage binaire</w:t>
                            </w:r>
                          </w:p>
                          <w:p w:rsidR="00F01503" w:rsidRPr="0095265C" w:rsidRDefault="00F01503" w:rsidP="0095265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95265C">
                              <w:rPr>
                                <w:bCs/>
                              </w:rPr>
                              <w:t xml:space="preserve">Représentation </w:t>
                            </w:r>
                            <w:r w:rsidR="0095265C">
                              <w:rPr>
                                <w:bCs/>
                              </w:rPr>
                              <w:t xml:space="preserve">de l’information / </w:t>
                            </w:r>
                            <w:r w:rsidRPr="0095265C">
                              <w:rPr>
                                <w:bCs/>
                              </w:rPr>
                              <w:t>des données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 : avec coin rogné 3" o:spid="_x0000_s1030" style="position:absolute;margin-left:265.3pt;margin-top:229.35pt;width:224.6pt;height:1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52420,2400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" adj="-11796480,,5400" path="m,l2452362,r400058,400058l2852420,2400300,,2400300,,xe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formulas/>
                <v:path arrowok="t" o:connecttype="custom" o:connectlocs="0,0;2452362,0;2852420,400058;2852420,2400300;0,2400300;0,0" o:connectangles="0,0,0,0,0,0" textboxrect="0,0,2852420,2400300"/>
                <v:textbox>
                  <w:txbxContent>
                    <w:p w:rsidR="00314F15" w:rsidRDefault="00314F15" w:rsidP="00314F15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314F15">
                        <w:rPr>
                          <w:b/>
                          <w:bCs/>
                          <w:u w:val="single"/>
                        </w:rPr>
                        <w:t>Compétences PIX :</w:t>
                      </w:r>
                    </w:p>
                    <w:p w:rsidR="0095265C" w:rsidRDefault="00C631E6" w:rsidP="0095265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bCs/>
                        </w:rPr>
                      </w:pPr>
                      <w:r w:rsidRPr="00C631E6">
                        <w:rPr>
                          <w:bCs/>
                        </w:rPr>
                        <w:t>Création de contenu</w:t>
                      </w:r>
                      <w:r>
                        <w:rPr>
                          <w:bCs/>
                        </w:rPr>
                        <w:t> :</w:t>
                      </w:r>
                    </w:p>
                    <w:p w:rsidR="00C631E6" w:rsidRPr="0095265C" w:rsidRDefault="00C631E6" w:rsidP="0095265C">
                      <w:pPr>
                        <w:pStyle w:val="Paragraphedeliste"/>
                        <w:rPr>
                          <w:bCs/>
                        </w:rPr>
                      </w:pPr>
                      <w:r w:rsidRPr="0095265C">
                        <w:rPr>
                          <w:bCs/>
                        </w:rPr>
                        <w:t>3.4 Programmer</w:t>
                      </w:r>
                    </w:p>
                    <w:p w:rsidR="00C631E6" w:rsidRPr="0095265C" w:rsidRDefault="00C631E6" w:rsidP="0095265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Cs/>
                        </w:rPr>
                      </w:pPr>
                      <w:r w:rsidRPr="0095265C">
                        <w:rPr>
                          <w:bCs/>
                        </w:rPr>
                        <w:t>Codage de l’information : codage binaire</w:t>
                      </w:r>
                    </w:p>
                    <w:p w:rsidR="00F01503" w:rsidRPr="0095265C" w:rsidRDefault="00F01503" w:rsidP="0095265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Cs/>
                        </w:rPr>
                      </w:pPr>
                      <w:r w:rsidRPr="0095265C">
                        <w:rPr>
                          <w:bCs/>
                        </w:rPr>
                        <w:t xml:space="preserve">Représentation </w:t>
                      </w:r>
                      <w:r w:rsidR="0095265C">
                        <w:rPr>
                          <w:bCs/>
                        </w:rPr>
                        <w:t xml:space="preserve">de l’information / </w:t>
                      </w:r>
                      <w:r w:rsidRPr="0095265C">
                        <w:rPr>
                          <w:bCs/>
                        </w:rPr>
                        <w:t>des données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2F5F" w:rsidSect="00A96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E37" w:rsidRDefault="00F85E37" w:rsidP="00B11422">
      <w:pPr>
        <w:spacing w:after="0" w:line="240" w:lineRule="auto"/>
      </w:pPr>
      <w:r>
        <w:separator/>
      </w:r>
    </w:p>
  </w:endnote>
  <w:endnote w:type="continuationSeparator" w:id="0">
    <w:p w:rsidR="00F85E37" w:rsidRDefault="00F85E37" w:rsidP="00B1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E37" w:rsidRDefault="00F85E37" w:rsidP="00B11422">
      <w:pPr>
        <w:spacing w:after="0" w:line="240" w:lineRule="auto"/>
      </w:pPr>
      <w:r>
        <w:separator/>
      </w:r>
    </w:p>
  </w:footnote>
  <w:footnote w:type="continuationSeparator" w:id="0">
    <w:p w:rsidR="00F85E37" w:rsidRDefault="00F85E37" w:rsidP="00B11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321E"/>
    <w:multiLevelType w:val="hybridMultilevel"/>
    <w:tmpl w:val="C812EC8C"/>
    <w:lvl w:ilvl="0" w:tplc="260036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34C13"/>
    <w:multiLevelType w:val="hybridMultilevel"/>
    <w:tmpl w:val="6AEC3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32ABC"/>
    <w:multiLevelType w:val="hybridMultilevel"/>
    <w:tmpl w:val="373EA43A"/>
    <w:lvl w:ilvl="0" w:tplc="BFEA1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B3A58"/>
    <w:multiLevelType w:val="hybridMultilevel"/>
    <w:tmpl w:val="204A0B6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2A3713"/>
    <w:multiLevelType w:val="hybridMultilevel"/>
    <w:tmpl w:val="1C321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F15"/>
    <w:rsid w:val="00192CD7"/>
    <w:rsid w:val="00272F5F"/>
    <w:rsid w:val="0030730E"/>
    <w:rsid w:val="00314F15"/>
    <w:rsid w:val="003A3DB9"/>
    <w:rsid w:val="00423FBE"/>
    <w:rsid w:val="004B3C9E"/>
    <w:rsid w:val="005705E9"/>
    <w:rsid w:val="00572B6A"/>
    <w:rsid w:val="006917B1"/>
    <w:rsid w:val="00704434"/>
    <w:rsid w:val="007D642D"/>
    <w:rsid w:val="00853F13"/>
    <w:rsid w:val="0093641D"/>
    <w:rsid w:val="0095265C"/>
    <w:rsid w:val="00973798"/>
    <w:rsid w:val="00984716"/>
    <w:rsid w:val="00A969A4"/>
    <w:rsid w:val="00AA1A53"/>
    <w:rsid w:val="00AD07C9"/>
    <w:rsid w:val="00B11422"/>
    <w:rsid w:val="00B843AD"/>
    <w:rsid w:val="00C631E6"/>
    <w:rsid w:val="00CA0AF0"/>
    <w:rsid w:val="00CB208B"/>
    <w:rsid w:val="00EC712E"/>
    <w:rsid w:val="00F01503"/>
    <w:rsid w:val="00F8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0EB0"/>
  <w15:docId w15:val="{D6AC53BB-24E2-439E-814D-4D119733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9A4"/>
  </w:style>
  <w:style w:type="paragraph" w:styleId="Titre1">
    <w:name w:val="heading 1"/>
    <w:basedOn w:val="Normal"/>
    <w:next w:val="Normal"/>
    <w:link w:val="Titre1Car"/>
    <w:uiPriority w:val="9"/>
    <w:qFormat/>
    <w:rsid w:val="00B11422"/>
    <w:pPr>
      <w:keepNext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1422"/>
    <w:pPr>
      <w:keepNext/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11422"/>
    <w:pPr>
      <w:keepNext/>
      <w:jc w:val="right"/>
      <w:outlineLvl w:val="2"/>
    </w:pPr>
    <w:rPr>
      <w:i/>
      <w:i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1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1422"/>
  </w:style>
  <w:style w:type="paragraph" w:styleId="Pieddepage">
    <w:name w:val="footer"/>
    <w:basedOn w:val="Normal"/>
    <w:link w:val="PieddepageCar"/>
    <w:uiPriority w:val="99"/>
    <w:unhideWhenUsed/>
    <w:rsid w:val="00B11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1422"/>
  </w:style>
  <w:style w:type="character" w:customStyle="1" w:styleId="Titre1Car">
    <w:name w:val="Titre 1 Car"/>
    <w:basedOn w:val="Policepardfaut"/>
    <w:link w:val="Titre1"/>
    <w:uiPriority w:val="9"/>
    <w:rsid w:val="00B11422"/>
    <w:rPr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11422"/>
    <w:rPr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11422"/>
    <w:rPr>
      <w:i/>
      <w:iCs/>
      <w:color w:val="000000" w:themeColor="text1"/>
    </w:rPr>
  </w:style>
  <w:style w:type="paragraph" w:styleId="Paragraphedeliste">
    <w:name w:val="List Paragraph"/>
    <w:basedOn w:val="Normal"/>
    <w:uiPriority w:val="34"/>
    <w:qFormat/>
    <w:rsid w:val="003A3D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0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Perrine Vrech</dc:creator>
  <cp:lastModifiedBy>prof</cp:lastModifiedBy>
  <cp:revision>3</cp:revision>
  <dcterms:created xsi:type="dcterms:W3CDTF">2023-06-20T09:52:00Z</dcterms:created>
  <dcterms:modified xsi:type="dcterms:W3CDTF">2023-06-20T09:52:00Z</dcterms:modified>
</cp:coreProperties>
</file>