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005"/>
      </w:tblGrid>
      <w:tr w:rsidR="00F66188" w:rsidRPr="00BB2012" w:rsidTr="00CB0509">
        <w:trPr>
          <w:trHeight w:val="1615"/>
          <w:jc w:val="center"/>
        </w:trPr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8" w:rsidRPr="00BB2012" w:rsidRDefault="00807E52" w:rsidP="00CB0509">
            <w:pPr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885190" cy="885190"/>
                  <wp:effectExtent l="19050" t="0" r="0" b="0"/>
                  <wp:wrapNone/>
                  <wp:docPr id="2" name="Image 31" descr="logo-amiens_ch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logo-amiens_ch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7ADB">
              <w:rPr>
                <w:rFonts w:ascii="Arial Narrow" w:hAnsi="Arial Narrow"/>
                <w:b/>
                <w:sz w:val="16"/>
                <w:szCs w:val="18"/>
              </w:rPr>
            </w:r>
            <w:r w:rsidR="00F67ADB">
              <w:rPr>
                <w:rFonts w:ascii="Arial Narrow" w:hAnsi="Arial Narrow"/>
                <w:b/>
                <w:sz w:val="16"/>
                <w:szCs w:val="18"/>
              </w:rPr>
              <w:pict>
                <v:group id="_x0000_s1027" editas="canvas" style="width:45pt;height:27pt;mso-position-horizontal-relative:char;mso-position-vertical-relative:line" coordorigin="2229,239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229;top:239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188" w:rsidRPr="00BB2012" w:rsidRDefault="00F66188" w:rsidP="00CB0509">
            <w:pPr>
              <w:spacing w:before="120"/>
              <w:jc w:val="center"/>
              <w:rPr>
                <w:b/>
                <w:sz w:val="28"/>
              </w:rPr>
            </w:pPr>
            <w:r w:rsidRPr="00BB2012">
              <w:rPr>
                <w:b/>
                <w:sz w:val="28"/>
              </w:rPr>
              <w:t>BACCALAURÉAT PROFESSIONNEL</w:t>
            </w:r>
          </w:p>
          <w:p w:rsidR="00F66188" w:rsidRPr="00BB2012" w:rsidRDefault="00F66188" w:rsidP="00CB0509">
            <w:pPr>
              <w:spacing w:before="120"/>
              <w:jc w:val="center"/>
              <w:rPr>
                <w:b/>
                <w:sz w:val="28"/>
              </w:rPr>
            </w:pPr>
            <w:r w:rsidRPr="00BB2012">
              <w:rPr>
                <w:b/>
                <w:sz w:val="28"/>
              </w:rPr>
              <w:t>ORAL DE CONTRÔLE - ÉPREUVE E1</w:t>
            </w:r>
          </w:p>
          <w:p w:rsidR="00F66188" w:rsidRPr="00BB2012" w:rsidRDefault="00F66188" w:rsidP="00E60DA5">
            <w:pPr>
              <w:spacing w:before="120"/>
              <w:jc w:val="center"/>
              <w:rPr>
                <w:b/>
              </w:rPr>
            </w:pPr>
            <w:r w:rsidRPr="00BB2012">
              <w:rPr>
                <w:b/>
                <w:sz w:val="28"/>
              </w:rPr>
              <w:t>SESSION 201</w:t>
            </w:r>
            <w:r w:rsidR="00F67ADB">
              <w:rPr>
                <w:b/>
                <w:sz w:val="28"/>
              </w:rPr>
              <w:t>8</w:t>
            </w:r>
            <w:bookmarkStart w:id="0" w:name="_GoBack"/>
            <w:bookmarkEnd w:id="0"/>
          </w:p>
        </w:tc>
      </w:tr>
      <w:tr w:rsidR="00F66188" w:rsidRPr="00BB2012" w:rsidTr="00CB0509">
        <w:trPr>
          <w:trHeight w:val="527"/>
          <w:jc w:val="center"/>
        </w:trPr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8" w:rsidRPr="00BB2012" w:rsidRDefault="00F66188" w:rsidP="00CB0509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BB2012">
              <w:rPr>
                <w:b/>
                <w:szCs w:val="28"/>
              </w:rPr>
              <w:t xml:space="preserve">SUJET n° </w:t>
            </w:r>
            <w:r w:rsidRPr="00BB2012">
              <w:rPr>
                <w:szCs w:val="28"/>
              </w:rPr>
              <w:t>......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88" w:rsidRPr="00BB2012" w:rsidRDefault="00F66188" w:rsidP="00CB0509">
            <w:pPr>
              <w:jc w:val="center"/>
              <w:rPr>
                <w:b/>
                <w:sz w:val="28"/>
                <w:szCs w:val="28"/>
              </w:rPr>
            </w:pPr>
            <w:r w:rsidRPr="00BB2012">
              <w:rPr>
                <w:b/>
                <w:sz w:val="28"/>
                <w:szCs w:val="28"/>
              </w:rPr>
              <w:t>Mathématiques</w:t>
            </w:r>
          </w:p>
        </w:tc>
      </w:tr>
    </w:tbl>
    <w:p w:rsidR="00F66188" w:rsidRDefault="00F66188" w:rsidP="00BE5257">
      <w:pPr>
        <w:rPr>
          <w:b/>
          <w:i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66188" w:rsidRPr="00BB2012" w:rsidTr="00CB0509">
        <w:trPr>
          <w:trHeight w:val="325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188" w:rsidRPr="00BB2012" w:rsidRDefault="00F66188" w:rsidP="00CB0509">
            <w:pPr>
              <w:jc w:val="center"/>
              <w:rPr>
                <w:b/>
                <w:sz w:val="28"/>
                <w:szCs w:val="20"/>
              </w:rPr>
            </w:pPr>
            <w:r w:rsidRPr="00BB2012">
              <w:rPr>
                <w:b/>
                <w:sz w:val="28"/>
                <w:szCs w:val="20"/>
              </w:rPr>
              <w:t>Informations destinées au candidat</w:t>
            </w:r>
          </w:p>
          <w:p w:rsidR="00F66188" w:rsidRPr="00BB2012" w:rsidRDefault="00F66188" w:rsidP="00CB0509">
            <w:pPr>
              <w:pStyle w:val="Paragraphedeliste"/>
              <w:spacing w:before="120"/>
              <w:ind w:left="0"/>
              <w:jc w:val="both"/>
              <w:rPr>
                <w:b/>
                <w:spacing w:val="-3"/>
                <w:szCs w:val="20"/>
              </w:rPr>
            </w:pPr>
            <w:r w:rsidRPr="00BB2012">
              <w:rPr>
                <w:b/>
                <w:spacing w:val="-3"/>
                <w:sz w:val="22"/>
                <w:szCs w:val="20"/>
              </w:rPr>
              <w:t>Durant les 15 minutes de préparation, le candidat est invité à :</w:t>
            </w:r>
          </w:p>
          <w:p w:rsidR="00F66188" w:rsidRPr="00BB2012" w:rsidRDefault="00F66188" w:rsidP="00BE5257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BB2012">
              <w:rPr>
                <w:b/>
                <w:sz w:val="22"/>
                <w:szCs w:val="20"/>
              </w:rPr>
              <w:t>prendre connaissance du sujet,</w:t>
            </w:r>
          </w:p>
          <w:p w:rsidR="00F66188" w:rsidRPr="00BB2012" w:rsidRDefault="00F66188" w:rsidP="00BE5257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BB2012">
              <w:rPr>
                <w:b/>
                <w:sz w:val="22"/>
                <w:szCs w:val="20"/>
              </w:rPr>
              <w:t>préparer une brève présentation du problème posé (contexte, problématique),</w:t>
            </w:r>
          </w:p>
          <w:p w:rsidR="00F66188" w:rsidRPr="00BB2012" w:rsidRDefault="00F66188" w:rsidP="00BE5257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BB2012">
              <w:rPr>
                <w:b/>
                <w:sz w:val="22"/>
                <w:szCs w:val="20"/>
              </w:rPr>
              <w:t>répondre aux questions posées dans le sujet.</w:t>
            </w:r>
          </w:p>
          <w:p w:rsidR="00F66188" w:rsidRPr="00BB2012" w:rsidRDefault="00F66188" w:rsidP="00CB0509">
            <w:pPr>
              <w:pStyle w:val="Paragraphedeliste"/>
              <w:spacing w:before="120"/>
              <w:ind w:left="0"/>
              <w:jc w:val="both"/>
              <w:rPr>
                <w:b/>
                <w:szCs w:val="20"/>
              </w:rPr>
            </w:pPr>
            <w:r w:rsidRPr="00BB2012">
              <w:rPr>
                <w:b/>
                <w:sz w:val="22"/>
                <w:szCs w:val="20"/>
              </w:rPr>
              <w:t>Durant les 15 minutes d’épreuve, le candidat devra :</w:t>
            </w:r>
          </w:p>
          <w:p w:rsidR="00F66188" w:rsidRPr="00BB2012" w:rsidRDefault="00F66188" w:rsidP="00BE5257">
            <w:pPr>
              <w:numPr>
                <w:ilvl w:val="0"/>
                <w:numId w:val="2"/>
              </w:numPr>
              <w:rPr>
                <w:b/>
                <w:spacing w:val="-3"/>
                <w:szCs w:val="20"/>
              </w:rPr>
            </w:pPr>
            <w:r w:rsidRPr="00BB2012">
              <w:rPr>
                <w:b/>
                <w:sz w:val="22"/>
                <w:szCs w:val="20"/>
              </w:rPr>
              <w:t xml:space="preserve">présenter oralement le travail réalisé </w:t>
            </w:r>
          </w:p>
          <w:p w:rsidR="00F66188" w:rsidRPr="00BB2012" w:rsidRDefault="00F66188" w:rsidP="00BE5257">
            <w:pPr>
              <w:numPr>
                <w:ilvl w:val="0"/>
                <w:numId w:val="2"/>
              </w:numPr>
              <w:rPr>
                <w:b/>
                <w:spacing w:val="-3"/>
                <w:szCs w:val="20"/>
              </w:rPr>
            </w:pPr>
            <w:r w:rsidRPr="00BB2012">
              <w:rPr>
                <w:b/>
                <w:sz w:val="22"/>
                <w:szCs w:val="20"/>
              </w:rPr>
              <w:t xml:space="preserve">répondre aux questions complémentaires de l’examinateur (par oral et/ou écrit) </w:t>
            </w:r>
          </w:p>
          <w:p w:rsidR="00F66188" w:rsidRPr="00BB2012" w:rsidRDefault="00F66188" w:rsidP="00CB0509">
            <w:pPr>
              <w:pStyle w:val="Paragraphedeliste"/>
              <w:spacing w:before="120"/>
              <w:ind w:left="0"/>
              <w:jc w:val="center"/>
              <w:rPr>
                <w:b/>
                <w:i/>
                <w:spacing w:val="-3"/>
                <w:szCs w:val="20"/>
              </w:rPr>
            </w:pPr>
            <w:r w:rsidRPr="00BB2012">
              <w:rPr>
                <w:b/>
                <w:i/>
                <w:spacing w:val="-3"/>
                <w:sz w:val="22"/>
                <w:szCs w:val="20"/>
              </w:rPr>
              <w:t>L’usage de la calculatrice et du formulaire officiel sont  autorisés.</w:t>
            </w:r>
          </w:p>
          <w:p w:rsidR="00F66188" w:rsidRPr="00BB2012" w:rsidRDefault="00F66188" w:rsidP="00CB0509">
            <w:pPr>
              <w:pStyle w:val="Paragraphedeliste"/>
              <w:ind w:left="0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BB2012">
              <w:rPr>
                <w:b/>
                <w:i/>
                <w:spacing w:val="-3"/>
                <w:sz w:val="22"/>
                <w:szCs w:val="20"/>
              </w:rPr>
              <w:t>Ces éléments seront fournis par l’examinateur si besoin en début de préparation.</w:t>
            </w:r>
          </w:p>
        </w:tc>
      </w:tr>
    </w:tbl>
    <w:p w:rsidR="00F66188" w:rsidRDefault="00F66188" w:rsidP="00BE5257">
      <w:pPr>
        <w:rPr>
          <w:b/>
          <w:i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66188" w:rsidRPr="00BB2012" w:rsidTr="00CB0509">
        <w:trPr>
          <w:trHeight w:val="3777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66188" w:rsidRDefault="00F66188" w:rsidP="00CB0509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8"/>
              </w:rPr>
            </w:pPr>
            <w:r w:rsidRPr="00BB2012">
              <w:rPr>
                <w:b/>
                <w:color w:val="000000"/>
                <w:sz w:val="28"/>
              </w:rPr>
              <w:t xml:space="preserve">Situation </w:t>
            </w:r>
            <w:r>
              <w:rPr>
                <w:b/>
                <w:color w:val="000000"/>
                <w:sz w:val="28"/>
              </w:rPr>
              <w:t>–</w:t>
            </w:r>
            <w:r w:rsidRPr="00BB2012">
              <w:rPr>
                <w:b/>
                <w:color w:val="000000"/>
                <w:sz w:val="28"/>
              </w:rPr>
              <w:t xml:space="preserve"> Problème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5"/>
              <w:gridCol w:w="3850"/>
            </w:tblGrid>
            <w:tr w:rsidR="00F66188" w:rsidRPr="00ED15C3" w:rsidTr="00CB0509">
              <w:trPr>
                <w:trHeight w:val="2479"/>
              </w:trPr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88" w:rsidRPr="00ED15C3" w:rsidRDefault="00F66188" w:rsidP="00E60DA5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88" w:rsidRPr="00ED15C3" w:rsidRDefault="00F66188" w:rsidP="00CB050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</w:tc>
            </w:tr>
          </w:tbl>
          <w:p w:rsidR="00F66188" w:rsidRPr="005E0E0F" w:rsidRDefault="00E60DA5" w:rsidP="00E60DA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Le but de l’exercice est de ………………………………… </w:t>
            </w:r>
          </w:p>
        </w:tc>
      </w:tr>
    </w:tbl>
    <w:p w:rsidR="00F66188" w:rsidRDefault="00F66188" w:rsidP="00BE5257">
      <w:pPr>
        <w:rPr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F66188" w:rsidTr="002761FD">
        <w:tc>
          <w:tcPr>
            <w:tcW w:w="10206" w:type="dxa"/>
          </w:tcPr>
          <w:p w:rsidR="00F66188" w:rsidRPr="002761FD" w:rsidRDefault="00F66188" w:rsidP="00CB0509">
            <w:pPr>
              <w:rPr>
                <w:b/>
                <w:sz w:val="28"/>
                <w:szCs w:val="28"/>
              </w:rPr>
            </w:pPr>
            <w:r w:rsidRPr="002761FD">
              <w:rPr>
                <w:b/>
                <w:sz w:val="28"/>
                <w:szCs w:val="28"/>
              </w:rPr>
              <w:t>Questions</w:t>
            </w:r>
          </w:p>
          <w:p w:rsidR="00F66188" w:rsidRDefault="00F66188" w:rsidP="002761FD">
            <w:pPr>
              <w:pStyle w:val="Paragraphedeliste"/>
              <w:ind w:left="0"/>
            </w:pPr>
            <w:r w:rsidRPr="002761FD">
              <w:rPr>
                <w:b/>
                <w:sz w:val="28"/>
                <w:szCs w:val="28"/>
              </w:rPr>
              <w:t>1/</w:t>
            </w:r>
          </w:p>
          <w:p w:rsidR="00E60DA5" w:rsidRDefault="00F66188" w:rsidP="002761FD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2761FD">
              <w:rPr>
                <w:b/>
                <w:sz w:val="28"/>
                <w:szCs w:val="28"/>
              </w:rPr>
              <w:t xml:space="preserve">2/ </w:t>
            </w:r>
          </w:p>
          <w:p w:rsidR="00E60DA5" w:rsidRPr="002761FD" w:rsidRDefault="00F66188" w:rsidP="00E60DA5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 w:rsidRPr="002761FD">
              <w:rPr>
                <w:b/>
                <w:color w:val="000000"/>
                <w:sz w:val="28"/>
                <w:szCs w:val="28"/>
              </w:rPr>
              <w:t xml:space="preserve">3/ </w:t>
            </w:r>
          </w:p>
          <w:p w:rsidR="00F66188" w:rsidRPr="002761FD" w:rsidRDefault="00F66188" w:rsidP="002761F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</w:p>
        </w:tc>
      </w:tr>
    </w:tbl>
    <w:p w:rsidR="00F66188" w:rsidRDefault="00F66188" w:rsidP="00BE5257">
      <w:pPr>
        <w:jc w:val="center"/>
        <w:rPr>
          <w:b/>
          <w:i/>
        </w:rPr>
      </w:pPr>
    </w:p>
    <w:p w:rsidR="00F66188" w:rsidRDefault="00F66188" w:rsidP="00BE5257">
      <w:pPr>
        <w:jc w:val="center"/>
        <w:rPr>
          <w:b/>
          <w:i/>
        </w:rPr>
      </w:pPr>
    </w:p>
    <w:p w:rsidR="00F66188" w:rsidRDefault="00F66188"/>
    <w:sectPr w:rsidR="00F66188" w:rsidSect="00BE525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171"/>
    <w:multiLevelType w:val="hybridMultilevel"/>
    <w:tmpl w:val="F15E484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A54C1"/>
    <w:multiLevelType w:val="hybridMultilevel"/>
    <w:tmpl w:val="7C6A8096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257"/>
    <w:rsid w:val="00081B5F"/>
    <w:rsid w:val="002761FD"/>
    <w:rsid w:val="002F3C5B"/>
    <w:rsid w:val="005E0E0F"/>
    <w:rsid w:val="00672B00"/>
    <w:rsid w:val="006E68F2"/>
    <w:rsid w:val="007D0C6D"/>
    <w:rsid w:val="00807E52"/>
    <w:rsid w:val="00BB2012"/>
    <w:rsid w:val="00BE5257"/>
    <w:rsid w:val="00CB0509"/>
    <w:rsid w:val="00DA692E"/>
    <w:rsid w:val="00E460E8"/>
    <w:rsid w:val="00E60DA5"/>
    <w:rsid w:val="00EA5605"/>
    <w:rsid w:val="00ED15C3"/>
    <w:rsid w:val="00F66188"/>
    <w:rsid w:val="00F67AD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B042FEF"/>
  <w15:docId w15:val="{767E9F3E-6113-401B-94AA-14FAAB1E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57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E5257"/>
    <w:pPr>
      <w:ind w:left="720"/>
      <w:contextualSpacing/>
    </w:pPr>
    <w:rPr>
      <w:szCs w:val="24"/>
    </w:rPr>
  </w:style>
  <w:style w:type="table" w:styleId="Grilledutableau">
    <w:name w:val="Table Grid"/>
    <w:basedOn w:val="TableauNormal"/>
    <w:uiPriority w:val="99"/>
    <w:rsid w:val="00BE52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E52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525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Company>Rectorat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Agbo-sonan</cp:lastModifiedBy>
  <cp:revision>5</cp:revision>
  <dcterms:created xsi:type="dcterms:W3CDTF">2015-06-05T08:24:00Z</dcterms:created>
  <dcterms:modified xsi:type="dcterms:W3CDTF">2018-06-24T12:54:00Z</dcterms:modified>
</cp:coreProperties>
</file>